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99" w:rsidRDefault="00BA7A7F" w:rsidP="007D0908">
      <w:pPr>
        <w:pStyle w:val="En-tte"/>
        <w:tabs>
          <w:tab w:val="clear" w:pos="9072"/>
          <w:tab w:val="left" w:pos="2835"/>
          <w:tab w:val="left" w:pos="4536"/>
        </w:tabs>
        <w:ind w:left="0"/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4D1AB018" wp14:editId="13E26EED">
            <wp:simplePos x="0" y="0"/>
            <wp:positionH relativeFrom="column">
              <wp:posOffset>4758690</wp:posOffset>
            </wp:positionH>
            <wp:positionV relativeFrom="paragraph">
              <wp:posOffset>-648335</wp:posOffset>
            </wp:positionV>
            <wp:extent cx="1724025" cy="1447800"/>
            <wp:effectExtent l="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C4C" w:rsidRDefault="00F15EF9" w:rsidP="007D0908">
      <w:pPr>
        <w:pStyle w:val="En-tte"/>
        <w:tabs>
          <w:tab w:val="clear" w:pos="9072"/>
          <w:tab w:val="left" w:pos="2835"/>
          <w:tab w:val="left" w:pos="4536"/>
        </w:tabs>
        <w:ind w:left="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C62448" wp14:editId="7C6AC21B">
            <wp:simplePos x="0" y="0"/>
            <wp:positionH relativeFrom="column">
              <wp:posOffset>-716915</wp:posOffset>
            </wp:positionH>
            <wp:positionV relativeFrom="paragraph">
              <wp:posOffset>5715</wp:posOffset>
            </wp:positionV>
            <wp:extent cx="2534920" cy="767080"/>
            <wp:effectExtent l="0" t="0" r="0" b="0"/>
            <wp:wrapNone/>
            <wp:docPr id="7" name="Image 7" descr="3 couleurs avec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couleurs avec tex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4C">
        <w:t xml:space="preserve"> </w:t>
      </w: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4"/>
        </w:rPr>
      </w:pP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4"/>
        </w:rPr>
      </w:pPr>
    </w:p>
    <w:p w:rsidR="000B4C4C" w:rsidRDefault="000B4C4C" w:rsidP="00D364D6">
      <w:pPr>
        <w:pStyle w:val="En-tte"/>
        <w:tabs>
          <w:tab w:val="clear" w:pos="4536"/>
          <w:tab w:val="clear" w:pos="9072"/>
        </w:tabs>
        <w:ind w:left="0"/>
        <w:rPr>
          <w:sz w:val="28"/>
        </w:rPr>
      </w:pPr>
    </w:p>
    <w:p w:rsidR="000B4C4C" w:rsidRPr="00B80D71" w:rsidRDefault="00F15EF9" w:rsidP="00D364D6">
      <w:pPr>
        <w:pStyle w:val="En-tte"/>
        <w:tabs>
          <w:tab w:val="clear" w:pos="4536"/>
          <w:tab w:val="clear" w:pos="9072"/>
        </w:tabs>
        <w:ind w:left="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59200" wp14:editId="38DEDE25">
                <wp:simplePos x="0" y="0"/>
                <wp:positionH relativeFrom="column">
                  <wp:posOffset>4584700</wp:posOffset>
                </wp:positionH>
                <wp:positionV relativeFrom="paragraph">
                  <wp:posOffset>230505</wp:posOffset>
                </wp:positionV>
                <wp:extent cx="1638935" cy="275590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CA" w:rsidRPr="00D83469" w:rsidRDefault="001C6F95" w:rsidP="00334FB6">
                            <w:pPr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Janvier </w:t>
                            </w:r>
                            <w:r w:rsidR="00FE78CA">
                              <w:rPr>
                                <w:rFonts w:ascii="Tahoma" w:hAnsi="Tahoma" w:cs="Tahoma"/>
                              </w:rPr>
                              <w:t>201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6</w:t>
                            </w:r>
                            <w:r w:rsidR="00FE78CA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1pt;margin-top:18.15pt;width:129.05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" filled="f" stroked="f">
                <v:textbox style="mso-fit-shape-to-text:t">
                  <w:txbxContent>
                    <w:p w:rsidR="00FE78CA" w:rsidRPr="00D83469" w:rsidRDefault="001C6F95" w:rsidP="00334FB6">
                      <w:pPr>
                        <w:jc w:val="righ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Janvier </w:t>
                      </w:r>
                      <w:r w:rsidR="00FE78CA">
                        <w:rPr>
                          <w:rFonts w:ascii="Tahoma" w:hAnsi="Tahoma" w:cs="Tahoma"/>
                        </w:rPr>
                        <w:t>201</w:t>
                      </w:r>
                      <w:r>
                        <w:rPr>
                          <w:rFonts w:ascii="Tahoma" w:hAnsi="Tahoma" w:cs="Tahoma"/>
                        </w:rPr>
                        <w:t>6</w:t>
                      </w:r>
                      <w:r w:rsidR="00FE78CA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4C4C" w:rsidRDefault="000B4C4C" w:rsidP="00D364D6">
      <w:pPr>
        <w:pStyle w:val="Date1"/>
        <w:ind w:left="0"/>
        <w:rPr>
          <w:sz w:val="24"/>
        </w:rPr>
      </w:pPr>
    </w:p>
    <w:p w:rsidR="000B4C4C" w:rsidRDefault="00F15EF9" w:rsidP="00D364D6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58FD0A9B" wp14:editId="7E8CBBFD">
                <wp:simplePos x="0" y="0"/>
                <wp:positionH relativeFrom="column">
                  <wp:posOffset>1803400</wp:posOffset>
                </wp:positionH>
                <wp:positionV relativeFrom="paragraph">
                  <wp:posOffset>22859</wp:posOffset>
                </wp:positionV>
                <wp:extent cx="43434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pt,1.8pt" to="48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ZvEwIAACk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" o:allowincell="f" strokecolor="#969696" strokeweight="1.7pt"/>
            </w:pict>
          </mc:Fallback>
        </mc:AlternateContent>
      </w:r>
    </w:p>
    <w:p w:rsidR="000B4C4C" w:rsidRDefault="002A4D0D" w:rsidP="00D364D6">
      <w:pPr>
        <w:pStyle w:val="titredocument"/>
        <w:ind w:left="0" w:firstLine="2835"/>
      </w:pPr>
      <w:r>
        <w:t>APPEL A INITIATIVES coorace « </w:t>
      </w:r>
      <w:r w:rsidR="00387A33">
        <w:t>Nos territoIRES ONT DE L’</w:t>
      </w:r>
      <w:r>
        <w:t>AVENIR »</w:t>
      </w:r>
    </w:p>
    <w:p w:rsidR="000B4C4C" w:rsidRDefault="00F15EF9" w:rsidP="00D364D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14D763" wp14:editId="5297E22E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3492000" cy="1270"/>
                <wp:effectExtent l="0" t="0" r="13335" b="368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92000" cy="12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15pt" to="274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HNQHgIAADYEAAAOAAAAZHJzL2Uyb0RvYy54bWysU02P2yAQvVfqf0DcE9uJN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" o:allowincell="f" strokecolor="#969696" strokeweight="1.7pt"/>
            </w:pict>
          </mc:Fallback>
        </mc:AlternateContent>
      </w:r>
    </w:p>
    <w:p w:rsidR="00BA7A7F" w:rsidRDefault="008600F8" w:rsidP="00BA7A7F">
      <w:p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BA7A7F">
        <w:rPr>
          <w:rFonts w:ascii="Tahoma" w:eastAsia="Times New Roman" w:hAnsi="Tahoma" w:cs="Tahoma"/>
          <w:bCs/>
          <w:noProof/>
          <w:sz w:val="22"/>
          <w:szCs w:val="22"/>
        </w:rPr>
        <w:t xml:space="preserve">COORACE </w:t>
      </w:r>
      <w:r w:rsidR="00B60B03" w:rsidRPr="00BA7A7F">
        <w:rPr>
          <w:rFonts w:ascii="Tahoma" w:eastAsia="Times New Roman" w:hAnsi="Tahoma" w:cs="Tahoma"/>
          <w:bCs/>
          <w:noProof/>
          <w:sz w:val="22"/>
          <w:szCs w:val="22"/>
        </w:rPr>
        <w:t>lance</w:t>
      </w:r>
      <w:r w:rsidR="00360E75" w:rsidRPr="00BA7A7F">
        <w:rPr>
          <w:rFonts w:ascii="Tahoma" w:eastAsia="Times New Roman" w:hAnsi="Tahoma" w:cs="Tahoma"/>
          <w:bCs/>
          <w:noProof/>
          <w:sz w:val="22"/>
          <w:szCs w:val="22"/>
        </w:rPr>
        <w:t xml:space="preserve">ra en </w:t>
      </w:r>
      <w:r w:rsidR="00387A33">
        <w:rPr>
          <w:rFonts w:ascii="Tahoma" w:eastAsia="Times New Roman" w:hAnsi="Tahoma" w:cs="Tahoma"/>
          <w:bCs/>
          <w:noProof/>
          <w:sz w:val="22"/>
          <w:szCs w:val="22"/>
        </w:rPr>
        <w:t xml:space="preserve">mai </w:t>
      </w:r>
      <w:r w:rsidR="00360E75" w:rsidRPr="00BA7A7F">
        <w:rPr>
          <w:rFonts w:ascii="Tahoma" w:eastAsia="Times New Roman" w:hAnsi="Tahoma" w:cs="Tahoma"/>
          <w:bCs/>
          <w:noProof/>
          <w:sz w:val="22"/>
          <w:szCs w:val="22"/>
        </w:rPr>
        <w:t>201</w:t>
      </w:r>
      <w:r w:rsidR="00387A33">
        <w:rPr>
          <w:rFonts w:ascii="Tahoma" w:eastAsia="Times New Roman" w:hAnsi="Tahoma" w:cs="Tahoma"/>
          <w:bCs/>
          <w:noProof/>
          <w:sz w:val="22"/>
          <w:szCs w:val="22"/>
        </w:rPr>
        <w:t>6</w:t>
      </w:r>
      <w:r w:rsidR="00BA7A7F">
        <w:rPr>
          <w:rFonts w:ascii="Tahoma" w:eastAsia="Times New Roman" w:hAnsi="Tahoma" w:cs="Tahoma"/>
          <w:b/>
          <w:bCs/>
          <w:noProof/>
          <w:sz w:val="22"/>
          <w:szCs w:val="22"/>
        </w:rPr>
        <w:t> </w:t>
      </w:r>
      <w:r w:rsidR="00360E75" w:rsidRPr="00BA7A7F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une plateforme web </w:t>
      </w:r>
      <w:r w:rsidR="00602CA3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« </w:t>
      </w:r>
      <w:r w:rsidR="00602CA3" w:rsidRPr="00201DD5">
        <w:rPr>
          <w:rFonts w:ascii="Tahoma" w:eastAsia="Times New Roman" w:hAnsi="Tahoma" w:cs="Tahoma"/>
          <w:b/>
          <w:bCs/>
          <w:noProof/>
          <w:sz w:val="32"/>
          <w:szCs w:val="32"/>
        </w:rPr>
        <w:t>Nos territoires ont de l’avenir !</w:t>
      </w:r>
      <w:r w:rsidR="00387A33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».</w:t>
      </w:r>
    </w:p>
    <w:p w:rsidR="00BA7A7F" w:rsidRDefault="00BA7A7F" w:rsidP="001C6F95">
      <w:pPr>
        <w:rPr>
          <w:rFonts w:ascii="Tahoma" w:eastAsia="Times New Roman" w:hAnsi="Tahoma" w:cs="Tahoma"/>
          <w:b/>
          <w:bCs/>
          <w:noProof/>
          <w:sz w:val="22"/>
          <w:szCs w:val="22"/>
        </w:rPr>
      </w:pPr>
    </w:p>
    <w:p w:rsidR="002A4D0D" w:rsidRDefault="00360E75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t>Celle-ci permettra de valoriser les initiatives de</w:t>
      </w:r>
      <w:r w:rsidR="00444BEA">
        <w:rPr>
          <w:rFonts w:ascii="Tahoma" w:eastAsia="Times New Roman" w:hAnsi="Tahoma" w:cs="Tahoma"/>
          <w:bCs/>
          <w:noProof/>
          <w:sz w:val="22"/>
          <w:szCs w:val="22"/>
        </w:rPr>
        <w:t>s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="00387A33">
        <w:rPr>
          <w:rFonts w:ascii="Tahoma" w:eastAsia="Times New Roman" w:hAnsi="Tahoma" w:cs="Tahoma"/>
          <w:bCs/>
          <w:noProof/>
          <w:sz w:val="22"/>
          <w:szCs w:val="22"/>
        </w:rPr>
        <w:t xml:space="preserve">entreprises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COORACE et de </w:t>
      </w:r>
      <w:r w:rsidR="00444BEA">
        <w:rPr>
          <w:rFonts w:ascii="Tahoma" w:eastAsia="Times New Roman" w:hAnsi="Tahoma" w:cs="Tahoma"/>
          <w:bCs/>
          <w:noProof/>
          <w:sz w:val="22"/>
          <w:szCs w:val="22"/>
        </w:rPr>
        <w:t xml:space="preserve">les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mettre en lien autour du projet qui les rassemble</w:t>
      </w:r>
      <w:r w:rsidR="00444BEA">
        <w:rPr>
          <w:rFonts w:ascii="Tahoma" w:eastAsia="Times New Roman" w:hAnsi="Tahoma" w:cs="Tahoma"/>
          <w:bCs/>
          <w:noProof/>
          <w:sz w:val="22"/>
          <w:szCs w:val="22"/>
        </w:rPr>
        <w:t> :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</w:p>
    <w:p w:rsidR="002A4D0D" w:rsidRDefault="002A4D0D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3261B3" w:rsidRDefault="003261B3" w:rsidP="002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eastAsia="Times New Roman" w:hAnsi="Tahoma" w:cs="Tahoma"/>
          <w:b/>
          <w:bCs/>
          <w:noProof/>
          <w:sz w:val="22"/>
          <w:szCs w:val="22"/>
        </w:rPr>
      </w:pPr>
    </w:p>
    <w:p w:rsidR="002A4D0D" w:rsidRDefault="002A4D0D" w:rsidP="002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eastAsia="Times New Roman" w:hAnsi="Tahoma" w:cs="Tahoma"/>
          <w:b/>
          <w:bCs/>
          <w:noProof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sz w:val="22"/>
          <w:szCs w:val="22"/>
        </w:rPr>
        <w:t>Redonner vie et avenir aux territoires</w:t>
      </w:r>
      <w:r w:rsidR="00F70118">
        <w:rPr>
          <w:rFonts w:ascii="Tahoma" w:eastAsia="Times New Roman" w:hAnsi="Tahoma" w:cs="Tahoma"/>
          <w:b/>
          <w:bCs/>
          <w:noProof/>
          <w:sz w:val="22"/>
          <w:szCs w:val="22"/>
        </w:rPr>
        <w:t> :</w:t>
      </w:r>
    </w:p>
    <w:p w:rsidR="003261B3" w:rsidRDefault="003261B3" w:rsidP="002A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eastAsia="Times New Roman" w:hAnsi="Tahoma" w:cs="Tahoma"/>
          <w:b/>
          <w:bCs/>
          <w:noProof/>
          <w:sz w:val="22"/>
          <w:szCs w:val="22"/>
        </w:rPr>
      </w:pPr>
    </w:p>
    <w:p w:rsidR="002A4D0D" w:rsidRDefault="00F70118" w:rsidP="0032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ahoma" w:eastAsia="Times New Roman" w:hAnsi="Tahoma" w:cs="Tahoma"/>
          <w:b/>
          <w:bCs/>
          <w:noProof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- </w:t>
      </w:r>
      <w:r w:rsidR="003261B3">
        <w:rPr>
          <w:rFonts w:ascii="Tahoma" w:eastAsia="Times New Roman" w:hAnsi="Tahoma" w:cs="Tahoma"/>
          <w:b/>
          <w:bCs/>
          <w:noProof/>
          <w:sz w:val="22"/>
          <w:szCs w:val="22"/>
        </w:rPr>
        <w:tab/>
      </w:r>
      <w:r w:rsidR="00387A33" w:rsidRPr="00387A33">
        <w:rPr>
          <w:rFonts w:ascii="Tahoma" w:eastAsia="Times New Roman" w:hAnsi="Tahoma" w:cs="Tahoma"/>
          <w:b/>
          <w:bCs/>
          <w:noProof/>
          <w:sz w:val="22"/>
          <w:szCs w:val="22"/>
        </w:rPr>
        <w:t>lieu</w:t>
      </w:r>
      <w:r w:rsidR="002A4D0D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x privilégiés pour le </w:t>
      </w:r>
      <w:r w:rsidR="00387A33" w:rsidRPr="00387A33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développement d’une </w:t>
      </w:r>
      <w:r>
        <w:rPr>
          <w:rFonts w:ascii="Tahoma" w:eastAsia="Times New Roman" w:hAnsi="Tahoma" w:cs="Tahoma"/>
          <w:b/>
          <w:bCs/>
          <w:noProof/>
          <w:sz w:val="22"/>
          <w:szCs w:val="22"/>
        </w:rPr>
        <w:t>autre</w:t>
      </w:r>
      <w:r w:rsidR="00077F70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</w:t>
      </w:r>
      <w:r w:rsidR="00387A33" w:rsidRPr="00387A33">
        <w:rPr>
          <w:rFonts w:ascii="Tahoma" w:eastAsia="Times New Roman" w:hAnsi="Tahoma" w:cs="Tahoma"/>
          <w:b/>
          <w:bCs/>
          <w:noProof/>
          <w:sz w:val="22"/>
          <w:szCs w:val="22"/>
        </w:rPr>
        <w:t>économie</w:t>
      </w:r>
      <w:r w:rsidR="002A4D0D">
        <w:rPr>
          <w:rFonts w:ascii="Tahoma" w:eastAsia="Times New Roman" w:hAnsi="Tahoma" w:cs="Tahoma"/>
          <w:b/>
          <w:bCs/>
          <w:noProof/>
          <w:sz w:val="22"/>
          <w:szCs w:val="22"/>
        </w:rPr>
        <w:t>, solidaire et durable,</w:t>
      </w:r>
      <w:r w:rsidR="003261B3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créatrice d’emplois pour tous-toutes</w:t>
      </w:r>
    </w:p>
    <w:p w:rsidR="003261B3" w:rsidRDefault="003261B3" w:rsidP="0032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ahoma" w:eastAsia="Times New Roman" w:hAnsi="Tahoma" w:cs="Tahoma"/>
          <w:b/>
          <w:bCs/>
          <w:noProof/>
          <w:sz w:val="22"/>
          <w:szCs w:val="22"/>
        </w:rPr>
      </w:pPr>
    </w:p>
    <w:p w:rsidR="00360E75" w:rsidRDefault="00F70118" w:rsidP="0032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- </w:t>
      </w:r>
      <w:r w:rsidR="003261B3">
        <w:rPr>
          <w:rFonts w:ascii="Tahoma" w:eastAsia="Times New Roman" w:hAnsi="Tahoma" w:cs="Tahoma"/>
          <w:b/>
          <w:bCs/>
          <w:noProof/>
          <w:sz w:val="22"/>
          <w:szCs w:val="22"/>
        </w:rPr>
        <w:tab/>
      </w:r>
      <w:r w:rsidR="002A4D0D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terreaux fertiles </w:t>
      </w:r>
      <w:r w:rsidR="00387A33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d’une </w:t>
      </w:r>
      <w:r w:rsidR="00387A33" w:rsidRPr="00387A33">
        <w:rPr>
          <w:rFonts w:ascii="Tahoma" w:eastAsia="Times New Roman" w:hAnsi="Tahoma" w:cs="Tahoma"/>
          <w:b/>
          <w:bCs/>
          <w:noProof/>
          <w:sz w:val="22"/>
          <w:szCs w:val="22"/>
        </w:rPr>
        <w:t>société</w:t>
      </w:r>
      <w:r w:rsidR="002A4D0D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du mieux vivre ensemble</w:t>
      </w:r>
      <w:r w:rsidR="00602CA3">
        <w:rPr>
          <w:rFonts w:ascii="Tahoma" w:eastAsia="Times New Roman" w:hAnsi="Tahoma" w:cs="Tahoma"/>
          <w:bCs/>
          <w:noProof/>
          <w:sz w:val="22"/>
          <w:szCs w:val="22"/>
        </w:rPr>
        <w:t>.</w:t>
      </w:r>
    </w:p>
    <w:p w:rsidR="003261B3" w:rsidRPr="002A4D0D" w:rsidRDefault="003261B3" w:rsidP="00326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Tahoma" w:eastAsia="Times New Roman" w:hAnsi="Tahoma" w:cs="Tahoma"/>
          <w:b/>
          <w:bCs/>
          <w:noProof/>
          <w:sz w:val="22"/>
          <w:szCs w:val="22"/>
        </w:rPr>
      </w:pPr>
    </w:p>
    <w:p w:rsidR="00602CA3" w:rsidRDefault="00602CA3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A81775" w:rsidRDefault="00A81775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360E75" w:rsidRDefault="00F70118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Pour nourrir cette plateforme, nous vous invitons à </w:t>
      </w:r>
      <w:r w:rsidR="00D43A81">
        <w:rPr>
          <w:rFonts w:ascii="Tahoma" w:eastAsia="Times New Roman" w:hAnsi="Tahoma" w:cs="Tahoma"/>
          <w:bCs/>
          <w:noProof/>
          <w:sz w:val="22"/>
          <w:szCs w:val="22"/>
        </w:rPr>
        <w:t xml:space="preserve">répondre à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cet appel à initiatives en nous présentant vos nombreux projets. </w:t>
      </w:r>
    </w:p>
    <w:p w:rsidR="003261B3" w:rsidRDefault="003261B3" w:rsidP="001C6F95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360E75" w:rsidRPr="00CD1106" w:rsidRDefault="00360E75" w:rsidP="00360E75">
      <w:pPr>
        <w:rPr>
          <w:rStyle w:val="Lienhypertexte"/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Pour cela, il vous suffit de </w:t>
      </w:r>
      <w:r w:rsidR="00F70118">
        <w:rPr>
          <w:rFonts w:ascii="Tahoma" w:eastAsia="Times New Roman" w:hAnsi="Tahoma" w:cs="Tahoma"/>
          <w:bCs/>
          <w:noProof/>
          <w:sz w:val="22"/>
          <w:szCs w:val="22"/>
        </w:rPr>
        <w:t>compléter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le formulaire ci-après et </w:t>
      </w:r>
      <w:r w:rsidR="00F70118">
        <w:rPr>
          <w:rFonts w:ascii="Tahoma" w:eastAsia="Times New Roman" w:hAnsi="Tahoma" w:cs="Tahoma"/>
          <w:bCs/>
          <w:noProof/>
          <w:sz w:val="22"/>
          <w:szCs w:val="22"/>
        </w:rPr>
        <w:t xml:space="preserve">de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le retourner </w:t>
      </w:r>
      <w:r w:rsidR="00444BEA">
        <w:rPr>
          <w:rFonts w:ascii="Tahoma" w:eastAsia="Times New Roman" w:hAnsi="Tahoma" w:cs="Tahoma"/>
          <w:bCs/>
          <w:noProof/>
          <w:sz w:val="22"/>
          <w:szCs w:val="22"/>
        </w:rPr>
        <w:t>avant</w:t>
      </w:r>
      <w:r w:rsidR="00444BEA"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Pr="00CD1106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  <w:t xml:space="preserve">LE </w:t>
      </w:r>
      <w:r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  <w:t xml:space="preserve">29 FEVRIER </w:t>
      </w:r>
      <w:r w:rsidRPr="00CD1106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  <w:t>201</w:t>
      </w:r>
      <w:r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  <w:t>6</w:t>
      </w:r>
      <w:r w:rsidRPr="00CD1106">
        <w:rPr>
          <w:rFonts w:ascii="Tahoma" w:eastAsia="Times New Roman" w:hAnsi="Tahoma" w:cs="Tahoma"/>
          <w:bCs/>
          <w:noProof/>
          <w:color w:val="FF0000"/>
          <w:sz w:val="22"/>
          <w:szCs w:val="22"/>
        </w:rPr>
        <w:t xml:space="preserve"> </w:t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à : </w:t>
      </w:r>
      <w:hyperlink r:id="rId11" w:history="1">
        <w:r w:rsidRPr="007B3766">
          <w:rPr>
            <w:rStyle w:val="Lienhypertexte"/>
            <w:rFonts w:ascii="Tahoma" w:eastAsia="Times New Roman" w:hAnsi="Tahoma" w:cs="Tahoma"/>
            <w:bCs/>
            <w:noProof/>
            <w:sz w:val="22"/>
            <w:szCs w:val="22"/>
          </w:rPr>
          <w:t>communication@coorace.org</w:t>
        </w:r>
      </w:hyperlink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</w:p>
    <w:p w:rsidR="00360E75" w:rsidRDefault="00360E75" w:rsidP="00360E75">
      <w:pPr>
        <w:rPr>
          <w:rStyle w:val="Lienhypertexte"/>
          <w:rFonts w:ascii="Tahoma" w:eastAsia="Times New Roman" w:hAnsi="Tahoma" w:cs="Tahoma"/>
          <w:bCs/>
          <w:noProof/>
          <w:sz w:val="22"/>
          <w:szCs w:val="22"/>
        </w:rPr>
      </w:pPr>
    </w:p>
    <w:p w:rsidR="00543448" w:rsidRPr="00CD1106" w:rsidRDefault="00543448" w:rsidP="00360E75">
      <w:pPr>
        <w:rPr>
          <w:rStyle w:val="Lienhypertexte"/>
          <w:rFonts w:ascii="Tahoma" w:eastAsia="Times New Roman" w:hAnsi="Tahoma" w:cs="Tahoma"/>
          <w:bCs/>
          <w:noProof/>
          <w:sz w:val="22"/>
          <w:szCs w:val="22"/>
        </w:rPr>
      </w:pPr>
    </w:p>
    <w:p w:rsidR="00360E75" w:rsidRPr="00CD1106" w:rsidRDefault="00360E75" w:rsidP="00360E75">
      <w:pPr>
        <w:rPr>
          <w:rFonts w:ascii="Tahoma" w:hAnsi="Tahoma" w:cs="Tahoma"/>
          <w:b/>
          <w:sz w:val="22"/>
          <w:szCs w:val="22"/>
        </w:rPr>
      </w:pPr>
      <w:r w:rsidRPr="00CD1106">
        <w:rPr>
          <w:rFonts w:ascii="Tahoma" w:hAnsi="Tahoma" w:cs="Tahoma"/>
          <w:color w:val="00B0F0"/>
          <w:sz w:val="22"/>
          <w:szCs w:val="22"/>
        </w:rPr>
        <w:t>A JOINDRE OBLIGATOIREMENT :</w:t>
      </w:r>
    </w:p>
    <w:p w:rsidR="00360E75" w:rsidRPr="00CD1106" w:rsidRDefault="00360E75" w:rsidP="00360E75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sym w:font="Wingdings" w:char="F0A8"/>
      </w:r>
      <w:r w:rsidRPr="00CD1106">
        <w:rPr>
          <w:rFonts w:ascii="Tahoma" w:hAnsi="Tahoma" w:cs="Tahoma"/>
          <w:sz w:val="22"/>
          <w:szCs w:val="22"/>
        </w:rPr>
        <w:t xml:space="preserve"> 4 photos illustrant l’initiative présentée </w:t>
      </w:r>
    </w:p>
    <w:p w:rsidR="00360E75" w:rsidRDefault="00360E75" w:rsidP="00360E75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sym w:font="Wingdings" w:char="F0A8"/>
      </w:r>
      <w:r w:rsidRPr="00CD1106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D1106">
        <w:rPr>
          <w:rFonts w:ascii="Tahoma" w:hAnsi="Tahoma" w:cs="Tahoma"/>
          <w:sz w:val="22"/>
          <w:szCs w:val="22"/>
        </w:rPr>
        <w:t>la</w:t>
      </w:r>
      <w:proofErr w:type="gramEnd"/>
      <w:r w:rsidRPr="00CD1106">
        <w:rPr>
          <w:rFonts w:ascii="Tahoma" w:hAnsi="Tahoma" w:cs="Tahoma"/>
          <w:sz w:val="22"/>
          <w:szCs w:val="22"/>
        </w:rPr>
        <w:t xml:space="preserve"> décharge « droit à l’image » </w:t>
      </w:r>
      <w:r w:rsidR="00D43A81">
        <w:rPr>
          <w:rFonts w:ascii="Tahoma" w:hAnsi="Tahoma" w:cs="Tahoma"/>
          <w:sz w:val="22"/>
          <w:szCs w:val="22"/>
        </w:rPr>
        <w:t xml:space="preserve">figurant en fin de document </w:t>
      </w:r>
      <w:r w:rsidRPr="00CD1106">
        <w:rPr>
          <w:rFonts w:ascii="Tahoma" w:hAnsi="Tahoma" w:cs="Tahoma"/>
          <w:sz w:val="22"/>
          <w:szCs w:val="22"/>
        </w:rPr>
        <w:t>dument complétée et signée</w:t>
      </w:r>
    </w:p>
    <w:p w:rsidR="00BA7A7F" w:rsidRDefault="00BA7A7F" w:rsidP="00360E75">
      <w:pPr>
        <w:rPr>
          <w:rFonts w:ascii="Tahoma" w:hAnsi="Tahoma" w:cs="Tahoma"/>
          <w:sz w:val="22"/>
          <w:szCs w:val="22"/>
        </w:rPr>
      </w:pPr>
    </w:p>
    <w:p w:rsidR="00543448" w:rsidRDefault="00543448" w:rsidP="00BA7A7F">
      <w:pPr>
        <w:rPr>
          <w:rFonts w:ascii="Tahoma" w:hAnsi="Tahoma" w:cs="Tahoma"/>
          <w:i/>
          <w:color w:val="00B0F0"/>
          <w:sz w:val="22"/>
          <w:szCs w:val="22"/>
        </w:rPr>
      </w:pPr>
    </w:p>
    <w:p w:rsidR="00543448" w:rsidRDefault="002A4D0D" w:rsidP="00BA7A7F">
      <w:pPr>
        <w:rPr>
          <w:rFonts w:ascii="Tahoma" w:hAnsi="Tahoma" w:cs="Tahoma"/>
          <w:i/>
          <w:color w:val="00B0F0"/>
          <w:sz w:val="22"/>
          <w:szCs w:val="22"/>
        </w:rPr>
      </w:pPr>
      <w:r w:rsidRPr="002A4D0D">
        <w:rPr>
          <w:rFonts w:ascii="Tahoma" w:hAnsi="Tahoma" w:cs="Tahoma"/>
          <w:i/>
          <w:color w:val="00B0F0"/>
          <w:sz w:val="22"/>
          <w:szCs w:val="22"/>
        </w:rPr>
        <w:t xml:space="preserve">Une même entreprise peut </w:t>
      </w:r>
      <w:r w:rsidR="00F70118">
        <w:rPr>
          <w:rFonts w:ascii="Tahoma" w:hAnsi="Tahoma" w:cs="Tahoma"/>
          <w:i/>
          <w:color w:val="00B0F0"/>
          <w:sz w:val="22"/>
          <w:szCs w:val="22"/>
        </w:rPr>
        <w:t xml:space="preserve">présenter </w:t>
      </w:r>
      <w:r w:rsidRPr="002A4D0D">
        <w:rPr>
          <w:rFonts w:ascii="Tahoma" w:hAnsi="Tahoma" w:cs="Tahoma"/>
          <w:i/>
          <w:color w:val="00B0F0"/>
          <w:sz w:val="22"/>
          <w:szCs w:val="22"/>
        </w:rPr>
        <w:t xml:space="preserve">plusieurs </w:t>
      </w:r>
      <w:r>
        <w:rPr>
          <w:rFonts w:ascii="Tahoma" w:hAnsi="Tahoma" w:cs="Tahoma"/>
          <w:i/>
          <w:color w:val="00B0F0"/>
          <w:sz w:val="22"/>
          <w:szCs w:val="22"/>
        </w:rPr>
        <w:t>initiatives</w:t>
      </w:r>
      <w:r w:rsidRPr="002A4D0D">
        <w:rPr>
          <w:rFonts w:ascii="Tahoma" w:hAnsi="Tahoma" w:cs="Tahoma"/>
          <w:i/>
          <w:color w:val="00B0F0"/>
          <w:sz w:val="22"/>
          <w:szCs w:val="22"/>
        </w:rPr>
        <w:t>.</w:t>
      </w:r>
      <w:r w:rsidRPr="002A4D0D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="00BA7A7F" w:rsidRPr="00CD1106">
        <w:rPr>
          <w:rFonts w:ascii="Tahoma" w:hAnsi="Tahoma" w:cs="Tahoma"/>
          <w:i/>
          <w:color w:val="00B0F0"/>
          <w:sz w:val="22"/>
          <w:szCs w:val="22"/>
        </w:rPr>
        <w:t xml:space="preserve">Merci </w:t>
      </w:r>
      <w:r>
        <w:rPr>
          <w:rFonts w:ascii="Tahoma" w:hAnsi="Tahoma" w:cs="Tahoma"/>
          <w:i/>
          <w:color w:val="00B0F0"/>
          <w:sz w:val="22"/>
          <w:szCs w:val="22"/>
        </w:rPr>
        <w:t xml:space="preserve">néanmoins </w:t>
      </w:r>
      <w:r w:rsidR="00BA7A7F" w:rsidRPr="00CD1106">
        <w:rPr>
          <w:rFonts w:ascii="Tahoma" w:hAnsi="Tahoma" w:cs="Tahoma"/>
          <w:i/>
          <w:color w:val="00B0F0"/>
          <w:sz w:val="22"/>
          <w:szCs w:val="22"/>
        </w:rPr>
        <w:t xml:space="preserve">de remplir </w:t>
      </w:r>
      <w:r w:rsidR="00BA7A7F" w:rsidRPr="007A52A0">
        <w:rPr>
          <w:rFonts w:ascii="Tahoma" w:hAnsi="Tahoma" w:cs="Tahoma"/>
          <w:b/>
          <w:i/>
          <w:color w:val="00B0F0"/>
          <w:sz w:val="22"/>
          <w:szCs w:val="22"/>
          <w:u w:val="single"/>
        </w:rPr>
        <w:t>un formulaire par initiative</w:t>
      </w:r>
      <w:r w:rsidR="00BA7A7F" w:rsidRPr="00CD1106">
        <w:rPr>
          <w:rFonts w:ascii="Tahoma" w:hAnsi="Tahoma" w:cs="Tahoma"/>
          <w:i/>
          <w:color w:val="00B0F0"/>
          <w:sz w:val="22"/>
          <w:szCs w:val="22"/>
        </w:rPr>
        <w:t>.</w:t>
      </w:r>
      <w:r w:rsidR="00BA7A7F">
        <w:rPr>
          <w:rFonts w:ascii="Tahoma" w:hAnsi="Tahoma" w:cs="Tahoma"/>
          <w:i/>
          <w:color w:val="00B0F0"/>
          <w:sz w:val="22"/>
          <w:szCs w:val="22"/>
        </w:rPr>
        <w:t xml:space="preserve"> </w:t>
      </w:r>
    </w:p>
    <w:p w:rsidR="00543448" w:rsidRDefault="00543448" w:rsidP="00BA7A7F">
      <w:pPr>
        <w:rPr>
          <w:rFonts w:ascii="Tahoma" w:hAnsi="Tahoma" w:cs="Tahoma"/>
          <w:i/>
          <w:color w:val="00B0F0"/>
          <w:sz w:val="22"/>
          <w:szCs w:val="22"/>
        </w:rPr>
      </w:pPr>
    </w:p>
    <w:p w:rsidR="00BA7A7F" w:rsidRPr="00CD1106" w:rsidRDefault="00BA7A7F" w:rsidP="00BA7A7F">
      <w:pPr>
        <w:rPr>
          <w:rFonts w:ascii="Tahoma" w:hAnsi="Tahoma" w:cs="Tahoma"/>
          <w:i/>
          <w:color w:val="00B0F0"/>
          <w:sz w:val="22"/>
          <w:szCs w:val="22"/>
        </w:rPr>
      </w:pPr>
      <w:r w:rsidRPr="00CD1106">
        <w:rPr>
          <w:rFonts w:ascii="Tahoma" w:hAnsi="Tahoma" w:cs="Tahoma"/>
          <w:i/>
          <w:color w:val="00B0F0"/>
          <w:sz w:val="22"/>
          <w:szCs w:val="22"/>
        </w:rPr>
        <w:t>Les doss</w:t>
      </w:r>
      <w:r>
        <w:rPr>
          <w:rFonts w:ascii="Tahoma" w:hAnsi="Tahoma" w:cs="Tahoma"/>
          <w:i/>
          <w:color w:val="00B0F0"/>
          <w:sz w:val="22"/>
          <w:szCs w:val="22"/>
        </w:rPr>
        <w:t>iers incomplets ne</w:t>
      </w:r>
      <w:r w:rsidR="00F70118">
        <w:rPr>
          <w:rFonts w:ascii="Tahoma" w:hAnsi="Tahoma" w:cs="Tahoma"/>
          <w:i/>
          <w:color w:val="00B0F0"/>
          <w:sz w:val="22"/>
          <w:szCs w:val="22"/>
        </w:rPr>
        <w:t xml:space="preserve"> seront</w:t>
      </w:r>
      <w:r>
        <w:rPr>
          <w:rFonts w:ascii="Tahoma" w:hAnsi="Tahoma" w:cs="Tahoma"/>
          <w:i/>
          <w:color w:val="00B0F0"/>
          <w:sz w:val="22"/>
          <w:szCs w:val="22"/>
        </w:rPr>
        <w:t xml:space="preserve"> pas traités</w:t>
      </w:r>
      <w:r w:rsidRPr="00CD1106">
        <w:rPr>
          <w:rFonts w:ascii="Tahoma" w:hAnsi="Tahoma" w:cs="Tahoma"/>
          <w:i/>
          <w:color w:val="00B0F0"/>
          <w:sz w:val="22"/>
          <w:szCs w:val="22"/>
        </w:rPr>
        <w:t>.</w:t>
      </w:r>
    </w:p>
    <w:p w:rsidR="002A4D0D" w:rsidRDefault="002A4D0D" w:rsidP="000144DE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543448" w:rsidRPr="00CD1106" w:rsidRDefault="00543448" w:rsidP="000144DE">
      <w:pPr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br w:type="column"/>
      </w:r>
    </w:p>
    <w:p w:rsidR="000144DE" w:rsidRDefault="000144DE" w:rsidP="00014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</w:pPr>
      <w:r w:rsidRPr="00CD1106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</w:rPr>
        <w:t>Les initiatives pouvant être présentées dans le cadre de cet appel</w:t>
      </w:r>
    </w:p>
    <w:p w:rsidR="000144DE" w:rsidRPr="00CD1106" w:rsidRDefault="000144DE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0144DE" w:rsidRPr="00360E75" w:rsidRDefault="000144DE" w:rsidP="000144DE">
      <w:pPr>
        <w:pStyle w:val="Paragraphedeliste"/>
        <w:numPr>
          <w:ilvl w:val="0"/>
          <w:numId w:val="9"/>
        </w:num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360E75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Des initiatives menées par des entreprises adhérentes COORACE </w:t>
      </w:r>
      <w:r w:rsidR="006F06A7">
        <w:rPr>
          <w:rFonts w:ascii="Tahoma" w:eastAsia="Times New Roman" w:hAnsi="Tahoma" w:cs="Tahoma"/>
          <w:b/>
          <w:bCs/>
          <w:noProof/>
          <w:sz w:val="22"/>
          <w:szCs w:val="22"/>
        </w:rPr>
        <w:t>ou proches du réseau (par les valeurs, projets…)</w:t>
      </w:r>
    </w:p>
    <w:p w:rsidR="000144DE" w:rsidRPr="00CD1106" w:rsidRDefault="000144DE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0144DE" w:rsidRPr="00CD1106" w:rsidRDefault="000144DE" w:rsidP="000144DE">
      <w:pPr>
        <w:pStyle w:val="Paragraphedeliste"/>
        <w:numPr>
          <w:ilvl w:val="0"/>
          <w:numId w:val="9"/>
        </w:num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Des initiaves </w:t>
      </w:r>
      <w:r w:rsidR="002A4D0D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développées autour de </w:t>
      </w: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l’un des trois </w:t>
      </w:r>
      <w:r w:rsidR="007B7AE9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axes </w:t>
      </w: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>suivants</w:t>
      </w:r>
    </w:p>
    <w:p w:rsidR="00863E43" w:rsidRPr="00863E43" w:rsidRDefault="00863E43" w:rsidP="00863E43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Axe 1 - Emploi &amp; Citoyenneté</w:t>
      </w:r>
    </w:p>
    <w:p w:rsidR="00863E43" w:rsidRPr="00863E43" w:rsidRDefault="00863E43" w:rsidP="00863E43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Axe 2 </w:t>
      </w:r>
      <w:r w:rsidR="006F06A7">
        <w:rPr>
          <w:rFonts w:ascii="Tahoma" w:eastAsia="Times New Roman" w:hAnsi="Tahoma" w:cs="Tahoma"/>
          <w:bCs/>
          <w:noProof/>
          <w:sz w:val="22"/>
          <w:szCs w:val="22"/>
        </w:rPr>
        <w:t>–</w:t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="008F4822">
        <w:rPr>
          <w:rFonts w:ascii="Tahoma" w:eastAsia="Times New Roman" w:hAnsi="Tahoma" w:cs="Tahoma"/>
          <w:bCs/>
          <w:noProof/>
          <w:sz w:val="22"/>
          <w:szCs w:val="22"/>
        </w:rPr>
        <w:t xml:space="preserve">Mobilisation 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 xml:space="preserve">locale </w:t>
      </w:r>
      <w:r w:rsidR="008F4822">
        <w:rPr>
          <w:rFonts w:ascii="Tahoma" w:eastAsia="Times New Roman" w:hAnsi="Tahoma" w:cs="Tahoma"/>
          <w:bCs/>
          <w:noProof/>
          <w:sz w:val="22"/>
          <w:szCs w:val="22"/>
        </w:rPr>
        <w:t>&amp; coopération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>s</w:t>
      </w:r>
      <w:r w:rsidR="008F4822">
        <w:rPr>
          <w:rFonts w:ascii="Tahoma" w:eastAsia="Times New Roman" w:hAnsi="Tahoma" w:cs="Tahoma"/>
          <w:bCs/>
          <w:noProof/>
          <w:sz w:val="22"/>
          <w:szCs w:val="22"/>
        </w:rPr>
        <w:t xml:space="preserve"> innovante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>s</w:t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</w:p>
    <w:p w:rsidR="00863E43" w:rsidRPr="00863E43" w:rsidRDefault="00863E43" w:rsidP="00863E43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noProof/>
        </w:rPr>
        <w:sym w:font="Wingdings" w:char="F0A8"/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 Axe 3 - Environ</w:t>
      </w:r>
      <w:r w:rsidR="00327A51">
        <w:rPr>
          <w:rFonts w:ascii="Tahoma" w:eastAsia="Times New Roman" w:hAnsi="Tahoma" w:cs="Tahoma"/>
          <w:bCs/>
          <w:noProof/>
          <w:sz w:val="22"/>
          <w:szCs w:val="22"/>
        </w:rPr>
        <w:t>n</w:t>
      </w:r>
      <w:r w:rsidRPr="00863E43">
        <w:rPr>
          <w:rFonts w:ascii="Tahoma" w:eastAsia="Times New Roman" w:hAnsi="Tahoma" w:cs="Tahoma"/>
          <w:bCs/>
          <w:noProof/>
          <w:sz w:val="22"/>
          <w:szCs w:val="22"/>
        </w:rPr>
        <w:t xml:space="preserve">ement </w:t>
      </w:r>
      <w:r w:rsidR="006F06A7">
        <w:rPr>
          <w:rFonts w:ascii="Tahoma" w:eastAsia="Times New Roman" w:hAnsi="Tahoma" w:cs="Tahoma"/>
          <w:bCs/>
          <w:noProof/>
          <w:sz w:val="22"/>
          <w:szCs w:val="22"/>
        </w:rPr>
        <w:t>&amp;</w:t>
      </w:r>
      <w:r w:rsidR="007A52A0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="006F06A7">
        <w:rPr>
          <w:rFonts w:ascii="Tahoma" w:eastAsia="Times New Roman" w:hAnsi="Tahoma" w:cs="Tahoma"/>
          <w:bCs/>
          <w:noProof/>
          <w:sz w:val="22"/>
          <w:szCs w:val="22"/>
        </w:rPr>
        <w:t>nouvelle économie</w:t>
      </w:r>
    </w:p>
    <w:p w:rsidR="002A4D0D" w:rsidRDefault="002A4D0D" w:rsidP="000144DE">
      <w:pPr>
        <w:pStyle w:val="Paragraphedeliste"/>
        <w:rPr>
          <w:rFonts w:ascii="Tahoma" w:eastAsia="Times New Roman" w:hAnsi="Tahoma" w:cs="Tahoma"/>
          <w:bCs/>
          <w:i/>
          <w:noProof/>
          <w:sz w:val="22"/>
          <w:szCs w:val="22"/>
        </w:rPr>
      </w:pPr>
    </w:p>
    <w:p w:rsidR="00360E75" w:rsidRPr="007A52A0" w:rsidRDefault="00360E75" w:rsidP="000144DE">
      <w:pPr>
        <w:pStyle w:val="Paragraphedeliste"/>
        <w:rPr>
          <w:rFonts w:ascii="Tahoma" w:eastAsia="Times New Roman" w:hAnsi="Tahoma" w:cs="Tahoma"/>
          <w:bCs/>
          <w:i/>
          <w:noProof/>
          <w:sz w:val="22"/>
          <w:szCs w:val="22"/>
        </w:rPr>
      </w:pPr>
      <w:r w:rsidRPr="007A52A0">
        <w:rPr>
          <w:rFonts w:ascii="Tahoma" w:eastAsia="Times New Roman" w:hAnsi="Tahoma" w:cs="Tahoma"/>
          <w:bCs/>
          <w:i/>
          <w:noProof/>
          <w:sz w:val="22"/>
          <w:szCs w:val="22"/>
        </w:rPr>
        <w:t xml:space="preserve">Voir le </w:t>
      </w:r>
      <w:r w:rsidR="00552325">
        <w:rPr>
          <w:rFonts w:ascii="Tahoma" w:eastAsia="Times New Roman" w:hAnsi="Tahoma" w:cs="Tahoma"/>
          <w:bCs/>
          <w:i/>
          <w:noProof/>
          <w:sz w:val="22"/>
          <w:szCs w:val="22"/>
        </w:rPr>
        <w:t xml:space="preserve">descriptif </w:t>
      </w:r>
      <w:r w:rsidRPr="007A52A0">
        <w:rPr>
          <w:rFonts w:ascii="Tahoma" w:eastAsia="Times New Roman" w:hAnsi="Tahoma" w:cs="Tahoma"/>
          <w:bCs/>
          <w:i/>
          <w:noProof/>
          <w:sz w:val="22"/>
          <w:szCs w:val="22"/>
        </w:rPr>
        <w:t>de chaque axe ci-après</w:t>
      </w:r>
    </w:p>
    <w:p w:rsidR="00360E75" w:rsidRPr="00CD1106" w:rsidRDefault="00360E75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0144DE" w:rsidRPr="00CD1106" w:rsidRDefault="000144DE" w:rsidP="000144DE">
      <w:pPr>
        <w:pStyle w:val="Paragraphedeliste"/>
        <w:numPr>
          <w:ilvl w:val="0"/>
          <w:numId w:val="9"/>
        </w:numPr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/>
          <w:bCs/>
          <w:noProof/>
          <w:sz w:val="22"/>
          <w:szCs w:val="22"/>
        </w:rPr>
        <w:t>Des initiatives dont les résultats sont qualifiables</w:t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</w:p>
    <w:p w:rsidR="000144DE" w:rsidRDefault="000144DE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>Les résultats doivent pouvoir être qualifiés de manière qualitative et/ou quantitive.</w:t>
      </w:r>
    </w:p>
    <w:p w:rsidR="003101D9" w:rsidRDefault="003101D9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Ces initiatives peuvent être en place depuis plusieurs années ; elles peuvent à l’inverse être très récentes dès lors que le projet a été lancé et est d’ores et déjà opérationnel. Dans ce dernier cas, les résultats pourront être remplacés par des objectifs. </w:t>
      </w:r>
    </w:p>
    <w:p w:rsidR="003101D9" w:rsidRPr="003101D9" w:rsidRDefault="003101D9" w:rsidP="003101D9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0144DE" w:rsidRPr="00CD1106" w:rsidRDefault="000144DE" w:rsidP="000144DE">
      <w:pPr>
        <w:pStyle w:val="Paragraphedeliste"/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7A52A0" w:rsidRPr="00CD1106" w:rsidRDefault="007A52A0" w:rsidP="00B60B03">
      <w:pPr>
        <w:pStyle w:val="Textenormal"/>
        <w:ind w:left="720"/>
      </w:pPr>
    </w:p>
    <w:p w:rsidR="00360E75" w:rsidRPr="00360E75" w:rsidRDefault="00444BEA" w:rsidP="00360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B0F0"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>Descriptif</w:t>
      </w:r>
      <w:r w:rsidRPr="00360E75">
        <w:rPr>
          <w:rFonts w:ascii="Tahoma" w:hAnsi="Tahoma" w:cs="Tahoma"/>
          <w:b/>
          <w:color w:val="00B0F0"/>
          <w:sz w:val="22"/>
          <w:szCs w:val="22"/>
        </w:rPr>
        <w:t xml:space="preserve"> </w:t>
      </w:r>
      <w:r w:rsidR="00360E75" w:rsidRPr="00360E75">
        <w:rPr>
          <w:rFonts w:ascii="Tahoma" w:hAnsi="Tahoma" w:cs="Tahoma"/>
          <w:b/>
          <w:color w:val="00B0F0"/>
          <w:sz w:val="22"/>
          <w:szCs w:val="22"/>
        </w:rPr>
        <w:t xml:space="preserve">des 3 axes </w:t>
      </w:r>
    </w:p>
    <w:p w:rsidR="007A52A0" w:rsidRDefault="007A52A0" w:rsidP="00360E75">
      <w:pPr>
        <w:spacing w:line="276" w:lineRule="auto"/>
        <w:rPr>
          <w:rFonts w:ascii="Tahoma" w:eastAsia="Times New Roman" w:hAnsi="Tahoma" w:cs="Tahoma"/>
          <w:bCs/>
          <w:noProof/>
          <w:color w:val="FF0000"/>
          <w:sz w:val="22"/>
          <w:szCs w:val="22"/>
        </w:rPr>
      </w:pPr>
    </w:p>
    <w:p w:rsidR="00360E75" w:rsidRPr="007B7AE9" w:rsidRDefault="00360E75" w:rsidP="00360E75">
      <w:pPr>
        <w:spacing w:line="276" w:lineRule="auto"/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7B7AE9">
        <w:rPr>
          <w:rFonts w:ascii="Tahoma" w:eastAsia="Times New Roman" w:hAnsi="Tahoma" w:cs="Tahoma"/>
          <w:b/>
          <w:bCs/>
          <w:noProof/>
          <w:sz w:val="22"/>
          <w:szCs w:val="22"/>
        </w:rPr>
        <w:t>Axe 1 - Emploi &amp; Citoyenneté</w:t>
      </w:r>
    </w:p>
    <w:p w:rsidR="00360E75" w:rsidRDefault="00360E75" w:rsidP="00360E75">
      <w:pPr>
        <w:spacing w:after="200" w:line="276" w:lineRule="auto"/>
        <w:rPr>
          <w:rFonts w:ascii="Tahoma" w:eastAsia="Times New Roman" w:hAnsi="Tahoma" w:cs="Tahoma"/>
          <w:bCs/>
          <w:noProof/>
          <w:sz w:val="22"/>
          <w:szCs w:val="22"/>
        </w:rPr>
      </w:pPr>
      <w:r w:rsidRPr="00821FFF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Les initiatives concernées visent à </w:t>
      </w:r>
      <w:r w:rsidRPr="007A52A0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créer de l’emploi et une citoyenneté active pour tous-toutes</w:t>
      </w:r>
      <w:r w:rsidR="00444BEA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,</w:t>
      </w:r>
      <w:r w:rsidRPr="00821FFF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en favorisant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par exemple la sécurisation des parcours professionnels,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l’accès à la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formation et plus largement </w:t>
      </w:r>
      <w:r w:rsidR="00444BEA">
        <w:rPr>
          <w:rFonts w:ascii="Tahoma" w:eastAsia="Times New Roman" w:hAnsi="Tahoma" w:cs="Tahoma"/>
          <w:bCs/>
          <w:noProof/>
          <w:sz w:val="22"/>
          <w:szCs w:val="22"/>
        </w:rPr>
        <w:t>l’autonomisation des personnes</w:t>
      </w:r>
      <w:r w:rsidR="00F70118">
        <w:rPr>
          <w:rFonts w:ascii="Tahoma" w:eastAsia="Times New Roman" w:hAnsi="Tahoma" w:cs="Tahoma"/>
          <w:bCs/>
          <w:noProof/>
          <w:sz w:val="22"/>
          <w:szCs w:val="22"/>
        </w:rPr>
        <w:t xml:space="preserve"> et le renforcement de leur pouvoir d’agir.</w:t>
      </w:r>
    </w:p>
    <w:p w:rsidR="006D6C2C" w:rsidRPr="006D6C2C" w:rsidRDefault="006D6C2C" w:rsidP="006D6C2C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  <w:u w:val="single"/>
        </w:rPr>
        <w:t>Quelques exemples</w:t>
      </w: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 :</w:t>
      </w:r>
    </w:p>
    <w:p w:rsidR="00821FFF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821FFF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Sécurisation des parcours professionnels </w:t>
      </w:r>
    </w:p>
    <w:p w:rsidR="00E568D2" w:rsidRPr="00E568D2" w:rsidRDefault="00E568D2" w:rsidP="00E568D2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Nouvelles approches pour reconnaitre toutes les compétences, démarches de GPEC territoriale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(gestion prévisionnelle des emplois et des compétences)</w:t>
      </w:r>
      <w:r w:rsidR="00A6634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nouveaux</w:t>
      </w:r>
      <w:r w:rsidR="00A12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modes de sécurisation des parcours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</w:t>
      </w:r>
      <w:r w:rsidR="00A12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partenariats 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efficients </w:t>
      </w:r>
      <w:r w:rsidR="00A122A0">
        <w:rPr>
          <w:rFonts w:ascii="Tahoma" w:hAnsi="Tahoma" w:cs="Tahoma"/>
          <w:color w:val="808080" w:themeColor="background1" w:themeShade="80"/>
          <w:sz w:val="22"/>
          <w:szCs w:val="22"/>
        </w:rPr>
        <w:t>au service de l’emploi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</w:p>
    <w:p w:rsidR="00E568D2" w:rsidRPr="00546975" w:rsidRDefault="00E568D2" w:rsidP="00E568D2">
      <w:pPr>
        <w:pStyle w:val="Paragraphedeliste"/>
        <w:ind w:left="1080"/>
        <w:rPr>
          <w:i/>
          <w:color w:val="808080" w:themeColor="background1" w:themeShade="80"/>
        </w:rPr>
      </w:pPr>
    </w:p>
    <w:p w:rsidR="00821FFF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821FFF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Formations </w:t>
      </w:r>
    </w:p>
    <w:p w:rsidR="00E568D2" w:rsidRPr="00E568D2" w:rsidRDefault="00E568D2" w:rsidP="00E568D2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Montage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>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de dispositifs de formation ad hoc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(par filières par exemple…)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, formation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>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à de nouvelles compétences </w:t>
      </w:r>
      <w:r w:rsidR="00A122A0">
        <w:rPr>
          <w:rFonts w:ascii="Tahoma" w:hAnsi="Tahoma" w:cs="Tahoma"/>
          <w:color w:val="808080" w:themeColor="background1" w:themeShade="80"/>
          <w:sz w:val="22"/>
          <w:szCs w:val="22"/>
        </w:rPr>
        <w:t>(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numérique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>s, liées à la transition énergétique, etc…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), création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>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de référentiels métiers sur de nouveaux métiers</w:t>
      </w:r>
    </w:p>
    <w:p w:rsidR="00E568D2" w:rsidRPr="00821FFF" w:rsidRDefault="00E568D2" w:rsidP="00E568D2">
      <w:pPr>
        <w:pStyle w:val="Paragraphedeliste"/>
        <w:spacing w:after="200" w:line="276" w:lineRule="auto"/>
        <w:ind w:left="1080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</w:p>
    <w:p w:rsidR="00821FFF" w:rsidRDefault="00F70118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C</w:t>
      </w:r>
      <w:r w:rsidR="00821FFF" w:rsidRPr="00821FFF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itoyenneté active </w:t>
      </w:r>
      <w:r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et empowerment</w:t>
      </w:r>
    </w:p>
    <w:p w:rsidR="00E568D2" w:rsidRPr="00E568D2" w:rsidRDefault="00E568D2" w:rsidP="00E568D2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Démarches de participation des salarié-e-</w:t>
      </w:r>
      <w:r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s</w:t>
      </w:r>
      <w:r w:rsidR="003101D9" w:rsidRPr="0017579A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(notamment </w:t>
      </w:r>
      <w:r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en parcours</w:t>
      </w:r>
      <w:r w:rsidR="003101D9"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)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à la vie de l’entreprise, </w:t>
      </w:r>
      <w:r w:rsidR="00D644A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participation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des salarié-e-s aux instances de pouvoir (gouvernance), égalité Femmes Hommes, lutte contre les discriminations, mobilité, lutte contre l’illettrisme 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>et</w:t>
      </w:r>
      <w:r w:rsidR="00270341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la fracture </w:t>
      </w:r>
      <w:r w:rsidR="00444BEA"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numérique</w:t>
      </w:r>
      <w:r w:rsidR="003101D9"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, ateliers/forums citoyen à destination de salarié-e-s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</w:p>
    <w:p w:rsidR="00360E75" w:rsidRPr="00543448" w:rsidRDefault="00543448" w:rsidP="00543448">
      <w:pPr>
        <w:spacing w:line="276" w:lineRule="auto"/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543448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br w:type="column"/>
      </w:r>
      <w:r w:rsidR="00360E75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lastRenderedPageBreak/>
        <w:t xml:space="preserve">Axe 2 - </w:t>
      </w:r>
      <w:r w:rsidR="00D24593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Mobilisation </w:t>
      </w:r>
      <w:r w:rsidR="00A65C22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locale </w:t>
      </w:r>
      <w:r w:rsidR="00D24593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>&amp; c</w:t>
      </w:r>
      <w:r w:rsidR="006F06A7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>oopération</w:t>
      </w:r>
      <w:r w:rsidR="00A65C22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>s</w:t>
      </w:r>
      <w:r w:rsidR="00D24593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innovante</w:t>
      </w:r>
      <w:r w:rsidR="00A65C22" w:rsidRPr="00543448">
        <w:rPr>
          <w:rFonts w:ascii="Tahoma" w:eastAsia="Times New Roman" w:hAnsi="Tahoma" w:cs="Tahoma"/>
          <w:b/>
          <w:bCs/>
          <w:noProof/>
          <w:sz w:val="22"/>
          <w:szCs w:val="22"/>
        </w:rPr>
        <w:t>s</w:t>
      </w:r>
    </w:p>
    <w:p w:rsidR="00360E75" w:rsidRDefault="008F4822" w:rsidP="00360E75">
      <w:pPr>
        <w:spacing w:after="200" w:line="276" w:lineRule="auto"/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Les initiatives concernées, </w:t>
      </w:r>
      <w:r w:rsidRPr="008F4822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par la mobilisation et la coopération d’un large cercle d’acteurs</w:t>
      </w:r>
      <w:r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, </w:t>
      </w:r>
      <w:r w:rsidR="00360E75" w:rsidRPr="008F4822">
        <w:rPr>
          <w:rFonts w:ascii="Tahoma" w:eastAsia="Times New Roman" w:hAnsi="Tahoma" w:cs="Tahoma"/>
          <w:bCs/>
          <w:noProof/>
          <w:sz w:val="22"/>
          <w:szCs w:val="22"/>
        </w:rPr>
        <w:t>visent à</w:t>
      </w:r>
      <w:r w:rsidRPr="008F4822">
        <w:rPr>
          <w:rFonts w:ascii="Tahoma" w:eastAsia="Times New Roman" w:hAnsi="Tahoma" w:cs="Tahoma"/>
          <w:bCs/>
          <w:noProof/>
          <w:sz w:val="22"/>
          <w:szCs w:val="22"/>
        </w:rPr>
        <w:t xml:space="preserve"> protéger, créer ou développer des </w:t>
      </w:r>
      <w:r w:rsidR="00360E75"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activités et services </w:t>
      </w:r>
      <w:r w:rsidR="00BA7A7F">
        <w:rPr>
          <w:rFonts w:ascii="Tahoma" w:eastAsia="Times New Roman" w:hAnsi="Tahoma" w:cs="Tahoma"/>
          <w:bCs/>
          <w:noProof/>
          <w:sz w:val="22"/>
          <w:szCs w:val="22"/>
        </w:rPr>
        <w:t>utiles au territoire</w:t>
      </w:r>
      <w:r w:rsidR="00360E75"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,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à relocaliser l’économie, à valoriser le territoire, y compris par le recours à de nouveaux modes de financement et d’animation locale. </w:t>
      </w:r>
    </w:p>
    <w:p w:rsidR="006D6C2C" w:rsidRPr="006D6C2C" w:rsidRDefault="006D6C2C" w:rsidP="00360E75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  <w:u w:val="single"/>
        </w:rPr>
        <w:t>Quelques exemples</w:t>
      </w: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 :</w:t>
      </w:r>
    </w:p>
    <w:p w:rsidR="00821FFF" w:rsidRPr="00E568D2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Activités et services innovants </w:t>
      </w:r>
    </w:p>
    <w:p w:rsidR="007A52A0" w:rsidRDefault="006D6C2C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Service</w:t>
      </w:r>
      <w:r>
        <w:rPr>
          <w:rFonts w:ascii="Tahoma" w:hAnsi="Tahoma" w:cs="Tahoma"/>
          <w:color w:val="808080" w:themeColor="background1" w:themeShade="80"/>
          <w:sz w:val="22"/>
          <w:szCs w:val="22"/>
        </w:rPr>
        <w:t>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de lutte contre la précarité énergétique, services de conciergerie rurale, services dans les secteurs culturels, touristiques etc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>.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, éco construction, relocalisations d’activités industrielles </w:t>
      </w:r>
    </w:p>
    <w:p w:rsidR="00444BEA" w:rsidRPr="00E568D2" w:rsidRDefault="00444BEA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</w:p>
    <w:p w:rsidR="00821FFF" w:rsidRPr="00E568D2" w:rsidRDefault="007A52A0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F</w:t>
      </w:r>
      <w:r w:rsidR="00821FFF"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inancements solidaires</w:t>
      </w:r>
    </w:p>
    <w:p w:rsidR="00821FFF" w:rsidRDefault="007A52A0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>
        <w:rPr>
          <w:rFonts w:ascii="Tahoma" w:hAnsi="Tahoma" w:cs="Tahoma"/>
          <w:color w:val="808080" w:themeColor="background1" w:themeShade="80"/>
          <w:sz w:val="22"/>
          <w:szCs w:val="22"/>
        </w:rPr>
        <w:t>F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ondations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de territoire, fonds de territoire, plateformes de </w:t>
      </w:r>
      <w:proofErr w:type="spellStart"/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crowdfunding</w:t>
      </w:r>
      <w:proofErr w:type="spellEnd"/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local</w:t>
      </w:r>
      <w:r w:rsidR="00444BEA">
        <w:rPr>
          <w:rFonts w:ascii="Tahoma" w:hAnsi="Tahoma" w:cs="Tahoma"/>
          <w:color w:val="808080" w:themeColor="background1" w:themeShade="80"/>
          <w:sz w:val="22"/>
          <w:szCs w:val="22"/>
        </w:rPr>
        <w:t>es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en don, en prêt, en capital, modèles d’actionnariat collectif (comme la SAS)</w:t>
      </w:r>
      <w:r w:rsidR="009B564A">
        <w:rPr>
          <w:rFonts w:ascii="Tahoma" w:hAnsi="Tahoma" w:cs="Tahoma"/>
          <w:color w:val="808080" w:themeColor="background1" w:themeShade="80"/>
          <w:sz w:val="22"/>
          <w:szCs w:val="22"/>
        </w:rPr>
        <w:t>, création de monnaies locales</w:t>
      </w:r>
    </w:p>
    <w:p w:rsidR="00444BEA" w:rsidRPr="00E568D2" w:rsidRDefault="00444BEA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</w:p>
    <w:p w:rsidR="00821FFF" w:rsidRPr="00E568D2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Animation du territoire </w:t>
      </w:r>
    </w:p>
    <w:p w:rsidR="00821FFF" w:rsidRPr="00E568D2" w:rsidRDefault="00821FFF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Soutien aux initiatives locales via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des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tiers lieux, incubateurs d’entreprises solidaires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etc.,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création d’associations de chef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-</w:t>
      </w:r>
      <w:proofErr w:type="spellStart"/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fe</w:t>
      </w:r>
      <w:proofErr w:type="spellEnd"/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-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s d’entreprises et PME locales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,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  <w:r w:rsidR="006F06A7">
        <w:rPr>
          <w:rFonts w:ascii="Tahoma" w:hAnsi="Tahoma" w:cs="Tahoma"/>
          <w:color w:val="808080" w:themeColor="background1" w:themeShade="80"/>
          <w:sz w:val="22"/>
          <w:szCs w:val="22"/>
        </w:rPr>
        <w:t>de c</w:t>
      </w:r>
      <w:r w:rsidR="006F06A7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oopératives d’activités et d’emplois, 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laboratoires régionaux et autres dynamiques de territoire (PTCE…)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,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écoles de l’entrepreneuriat solidaire </w:t>
      </w:r>
      <w:r w:rsidR="00A66340">
        <w:rPr>
          <w:rFonts w:ascii="Tahoma" w:hAnsi="Tahoma" w:cs="Tahoma"/>
          <w:color w:val="808080" w:themeColor="background1" w:themeShade="80"/>
          <w:sz w:val="22"/>
          <w:szCs w:val="22"/>
        </w:rPr>
        <w:t>ou lieux de citoyenneté</w:t>
      </w:r>
      <w:r w:rsidR="003101D9" w:rsidRPr="0017579A">
        <w:rPr>
          <w:rFonts w:ascii="Tahoma" w:hAnsi="Tahoma" w:cs="Tahoma"/>
          <w:color w:val="808080" w:themeColor="background1" w:themeShade="80"/>
          <w:sz w:val="22"/>
          <w:szCs w:val="22"/>
        </w:rPr>
        <w:t>, forums ou autres mobilisations des citoyen-ne-s en faveur du territoire</w:t>
      </w:r>
    </w:p>
    <w:p w:rsidR="00821FFF" w:rsidRDefault="00821FFF" w:rsidP="00821FFF">
      <w:pPr>
        <w:pStyle w:val="Paragraphedeliste"/>
        <w:ind w:left="1080"/>
        <w:rPr>
          <w:i/>
          <w:color w:val="808080" w:themeColor="background1" w:themeShade="80"/>
        </w:rPr>
      </w:pPr>
    </w:p>
    <w:p w:rsidR="00360E75" w:rsidRPr="007B7AE9" w:rsidRDefault="00360E75" w:rsidP="00360E75">
      <w:pPr>
        <w:rPr>
          <w:rFonts w:ascii="Tahoma" w:eastAsia="Times New Roman" w:hAnsi="Tahoma" w:cs="Tahoma"/>
          <w:b/>
          <w:bCs/>
          <w:noProof/>
          <w:sz w:val="22"/>
          <w:szCs w:val="22"/>
        </w:rPr>
      </w:pPr>
      <w:r w:rsidRPr="007B7AE9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Axe 3 </w:t>
      </w:r>
      <w:r w:rsidR="006F06A7">
        <w:rPr>
          <w:rFonts w:ascii="Tahoma" w:eastAsia="Times New Roman" w:hAnsi="Tahoma" w:cs="Tahoma"/>
          <w:b/>
          <w:bCs/>
          <w:noProof/>
          <w:sz w:val="22"/>
          <w:szCs w:val="22"/>
        </w:rPr>
        <w:t>–</w:t>
      </w:r>
      <w:r w:rsidRPr="007B7AE9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Environ</w:t>
      </w:r>
      <w:r w:rsidR="00327A51">
        <w:rPr>
          <w:rFonts w:ascii="Tahoma" w:eastAsia="Times New Roman" w:hAnsi="Tahoma" w:cs="Tahoma"/>
          <w:b/>
          <w:bCs/>
          <w:noProof/>
          <w:sz w:val="22"/>
          <w:szCs w:val="22"/>
        </w:rPr>
        <w:t>n</w:t>
      </w:r>
      <w:r w:rsidRPr="007B7AE9">
        <w:rPr>
          <w:rFonts w:ascii="Tahoma" w:eastAsia="Times New Roman" w:hAnsi="Tahoma" w:cs="Tahoma"/>
          <w:b/>
          <w:bCs/>
          <w:noProof/>
          <w:sz w:val="22"/>
          <w:szCs w:val="22"/>
        </w:rPr>
        <w:t>ement</w:t>
      </w:r>
      <w:r w:rsidR="006F06A7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&amp;</w:t>
      </w:r>
      <w:r w:rsidRPr="007B7AE9">
        <w:rPr>
          <w:rFonts w:ascii="Tahoma" w:eastAsia="Times New Roman" w:hAnsi="Tahoma" w:cs="Tahoma"/>
          <w:b/>
          <w:bCs/>
          <w:noProof/>
          <w:sz w:val="22"/>
          <w:szCs w:val="22"/>
        </w:rPr>
        <w:t xml:space="preserve"> </w:t>
      </w:r>
      <w:r w:rsidR="006F06A7">
        <w:rPr>
          <w:rFonts w:ascii="Tahoma" w:eastAsia="Times New Roman" w:hAnsi="Tahoma" w:cs="Tahoma"/>
          <w:b/>
          <w:bCs/>
          <w:noProof/>
          <w:sz w:val="22"/>
          <w:szCs w:val="22"/>
        </w:rPr>
        <w:t>nouvelle économie</w:t>
      </w:r>
    </w:p>
    <w:p w:rsidR="00360E75" w:rsidRDefault="00360E75" w:rsidP="00360E75">
      <w:pPr>
        <w:spacing w:after="200" w:line="276" w:lineRule="auto"/>
        <w:rPr>
          <w:rFonts w:ascii="Tahoma" w:eastAsia="Times New Roman" w:hAnsi="Tahoma" w:cs="Tahoma"/>
          <w:bCs/>
          <w:noProof/>
          <w:sz w:val="22"/>
          <w:szCs w:val="22"/>
        </w:rPr>
      </w:pPr>
      <w:r w:rsidRPr="007A52A0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Les initiatives concernées visent à </w:t>
      </w:r>
      <w:r w:rsidR="00543448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proté</w:t>
      </w:r>
      <w:r w:rsidRPr="007A52A0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ger nos ressources et la planète</w:t>
      </w:r>
      <w:r w:rsidR="008F4822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 xml:space="preserve"> et développer/promouvoir de</w:t>
      </w:r>
      <w:r w:rsidR="00F47C86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s</w:t>
      </w:r>
      <w:r w:rsidR="008F4822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 xml:space="preserve"> formes d’</w:t>
      </w:r>
      <w:r w:rsidR="00543448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échanges économiques</w:t>
      </w:r>
      <w:r w:rsidR="00F47C86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 xml:space="preserve"> alternatives</w:t>
      </w:r>
      <w:r w:rsidR="00CE717F">
        <w:rPr>
          <w:rFonts w:ascii="Tahoma" w:eastAsia="Times New Roman" w:hAnsi="Tahoma" w:cs="Tahoma"/>
          <w:b/>
          <w:bCs/>
          <w:noProof/>
          <w:color w:val="00B0F0"/>
          <w:sz w:val="22"/>
          <w:szCs w:val="22"/>
          <w:u w:val="single"/>
        </w:rPr>
        <w:t>,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en soutenant par exemple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la transition énergétique,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en développant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l’économie circulaire et la consommation responsable,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en proposant des formes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 xml:space="preserve">de consommation collaborative 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solidaire ou </w:t>
      </w:r>
      <w:r w:rsidR="00CE717F">
        <w:rPr>
          <w:rFonts w:ascii="Tahoma" w:eastAsia="Times New Roman" w:hAnsi="Tahoma" w:cs="Tahoma"/>
          <w:bCs/>
          <w:noProof/>
          <w:sz w:val="22"/>
          <w:szCs w:val="22"/>
        </w:rPr>
        <w:t xml:space="preserve">de </w:t>
      </w:r>
      <w:r w:rsidRPr="007B7AE9">
        <w:rPr>
          <w:rFonts w:ascii="Tahoma" w:eastAsia="Times New Roman" w:hAnsi="Tahoma" w:cs="Tahoma"/>
          <w:bCs/>
          <w:noProof/>
          <w:sz w:val="22"/>
          <w:szCs w:val="22"/>
        </w:rPr>
        <w:t>création de communs</w:t>
      </w:r>
    </w:p>
    <w:p w:rsidR="006D6C2C" w:rsidRPr="006D6C2C" w:rsidRDefault="006D6C2C" w:rsidP="006D6C2C">
      <w:p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  <w:u w:val="single"/>
        </w:rPr>
        <w:t>Quelques exemples</w:t>
      </w:r>
      <w:r w:rsidRPr="006D6C2C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 :</w:t>
      </w:r>
    </w:p>
    <w:p w:rsidR="00821FFF" w:rsidRPr="00E568D2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 xml:space="preserve">Transition énergétique et préservation des biens publics mondiaux </w:t>
      </w:r>
    </w:p>
    <w:p w:rsidR="00821FFF" w:rsidRPr="00E568D2" w:rsidRDefault="006D6C2C" w:rsidP="00E568D2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Eco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construction, initiatives autour de la biodiversité, activités développées en mode « écologique »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ou « bio »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</w:t>
      </w:r>
      <w:r w:rsidR="007A5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agriculture urbaine,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démarches de développement durable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, soutien à la création d’énergies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renouvelables, relance d’activités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, de savoir-faire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ou 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de 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produits 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traditionnellement ancrés dans le territoire</w:t>
      </w:r>
      <w:r w:rsidR="007A5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</w:t>
      </w:r>
      <w:r w:rsidR="00E568D2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protection de </w:t>
      </w:r>
      <w:r w:rsidR="00D644A2">
        <w:rPr>
          <w:rFonts w:ascii="Tahoma" w:hAnsi="Tahoma" w:cs="Tahoma"/>
          <w:color w:val="808080" w:themeColor="background1" w:themeShade="80"/>
          <w:sz w:val="22"/>
          <w:szCs w:val="22"/>
        </w:rPr>
        <w:t>biens devenus rares</w:t>
      </w:r>
      <w:r w:rsidR="007A5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(</w:t>
      </w:r>
      <w:r w:rsidR="00543448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des </w:t>
      </w:r>
      <w:r w:rsidR="007A52A0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fruits et légumes oubliés</w:t>
      </w:r>
      <w:r w:rsidR="007A5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</w:t>
      </w:r>
      <w:r w:rsidR="007A52A0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cépages</w:t>
      </w:r>
      <w:r w:rsidR="007A52A0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anciens)</w:t>
      </w:r>
      <w:r w:rsidR="00CE717F">
        <w:rPr>
          <w:rFonts w:ascii="Tahoma" w:hAnsi="Tahoma" w:cs="Tahoma"/>
          <w:color w:val="808080" w:themeColor="background1" w:themeShade="80"/>
          <w:sz w:val="22"/>
          <w:szCs w:val="22"/>
        </w:rPr>
        <w:t>, de sites historiques ou culturels</w:t>
      </w:r>
    </w:p>
    <w:p w:rsidR="00821FFF" w:rsidRPr="00D54F47" w:rsidRDefault="00821FFF" w:rsidP="00821FFF">
      <w:pPr>
        <w:pStyle w:val="Paragraphedeliste"/>
        <w:ind w:left="1080"/>
        <w:rPr>
          <w:color w:val="31849B" w:themeColor="accent5" w:themeShade="BF"/>
        </w:rPr>
      </w:pPr>
    </w:p>
    <w:p w:rsidR="00821FFF" w:rsidRPr="00E568D2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Economie circulaire et consommation responsable</w:t>
      </w:r>
    </w:p>
    <w:p w:rsidR="00821FFF" w:rsidRPr="00E568D2" w:rsidRDefault="00E568D2" w:rsidP="00E568D2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Recyclage, filières d’activité en circuits courts,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distribution de paniers bio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, de produits éthiques</w:t>
      </w:r>
      <w:r w:rsidR="00543448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ou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locaux, 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participation à la création de </w:t>
      </w:r>
      <w:r w:rsidR="002D77D3" w:rsidRPr="002D77D3">
        <w:rPr>
          <w:rFonts w:ascii="Tahoma" w:hAnsi="Tahoma" w:cs="Tahoma"/>
          <w:color w:val="808080" w:themeColor="background1" w:themeShade="80"/>
          <w:sz w:val="22"/>
          <w:szCs w:val="22"/>
        </w:rPr>
        <w:t>monnaies locales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</w:t>
      </w:r>
    </w:p>
    <w:p w:rsidR="00821FFF" w:rsidRPr="00543448" w:rsidRDefault="00821FFF" w:rsidP="00821FFF">
      <w:pPr>
        <w:pStyle w:val="Paragraphedeliste"/>
        <w:ind w:left="1080"/>
        <w:rPr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</w:t>
      </w:r>
    </w:p>
    <w:p w:rsidR="00821FFF" w:rsidRPr="00E568D2" w:rsidRDefault="00821FFF" w:rsidP="00821FFF">
      <w:pPr>
        <w:pStyle w:val="Paragraphedeliste"/>
        <w:numPr>
          <w:ilvl w:val="0"/>
          <w:numId w:val="26"/>
        </w:numPr>
        <w:spacing w:after="200" w:line="276" w:lineRule="auto"/>
        <w:rPr>
          <w:rFonts w:ascii="Tahoma" w:eastAsia="Times New Roman" w:hAnsi="Tahoma" w:cs="Tahoma"/>
          <w:bCs/>
          <w:noProof/>
          <w:color w:val="00B0F0"/>
          <w:sz w:val="22"/>
          <w:szCs w:val="22"/>
        </w:rPr>
      </w:pPr>
      <w:r w:rsidRPr="00E568D2">
        <w:rPr>
          <w:rFonts w:ascii="Tahoma" w:eastAsia="Times New Roman" w:hAnsi="Tahoma" w:cs="Tahoma"/>
          <w:bCs/>
          <w:noProof/>
          <w:color w:val="00B0F0"/>
          <w:sz w:val="22"/>
          <w:szCs w:val="22"/>
        </w:rPr>
        <w:t>Consommation collaborative et création de communs</w:t>
      </w:r>
    </w:p>
    <w:p w:rsidR="00821FFF" w:rsidRPr="00E568D2" w:rsidRDefault="00E568D2" w:rsidP="00821FFF">
      <w:pPr>
        <w:pStyle w:val="Paragraphedeliste"/>
        <w:ind w:left="1080"/>
        <w:rPr>
          <w:rFonts w:ascii="Tahoma" w:hAnsi="Tahoma" w:cs="Tahoma"/>
          <w:color w:val="808080" w:themeColor="background1" w:themeShade="80"/>
          <w:sz w:val="22"/>
          <w:szCs w:val="22"/>
        </w:rPr>
      </w:pP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Plateformes 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(numériques ou non) 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d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’échanges de services de pairs à pairs, mise en place de SEL (systèmes d’échanges locaux), systèmes d’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animation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/ </w:t>
      </w:r>
      <w:r w:rsidR="00821FFF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information entre voisin-e-s et habitant-e-s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 renforçant la solidarité locale entre les personnes (</w:t>
      </w:r>
      <w:proofErr w:type="spellStart"/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accorderies</w:t>
      </w:r>
      <w:proofErr w:type="spellEnd"/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…)</w:t>
      </w:r>
      <w:r w:rsidRPr="00E568D2">
        <w:rPr>
          <w:rFonts w:ascii="Tahoma" w:hAnsi="Tahoma" w:cs="Tahoma"/>
          <w:color w:val="808080" w:themeColor="background1" w:themeShade="80"/>
          <w:sz w:val="22"/>
          <w:szCs w:val="22"/>
        </w:rPr>
        <w:t xml:space="preserve">, création de 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productions, biens, services en commun (</w:t>
      </w:r>
      <w:r w:rsidR="002D77D3" w:rsidRPr="00E568D2">
        <w:rPr>
          <w:rFonts w:ascii="Tahoma" w:hAnsi="Tahoma" w:cs="Tahoma"/>
          <w:color w:val="808080" w:themeColor="background1" w:themeShade="80"/>
          <w:sz w:val="22"/>
          <w:szCs w:val="22"/>
        </w:rPr>
        <w:t>logiciels libres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, autres ressources partagées comme terres, énergies et</w:t>
      </w:r>
      <w:r w:rsidR="00AA2A67">
        <w:rPr>
          <w:rFonts w:ascii="Tahoma" w:hAnsi="Tahoma" w:cs="Tahoma"/>
          <w:color w:val="808080" w:themeColor="background1" w:themeShade="80"/>
          <w:sz w:val="22"/>
          <w:szCs w:val="22"/>
        </w:rPr>
        <w:t>c</w:t>
      </w:r>
      <w:r w:rsidR="002D77D3">
        <w:rPr>
          <w:rFonts w:ascii="Tahoma" w:hAnsi="Tahoma" w:cs="Tahoma"/>
          <w:color w:val="808080" w:themeColor="background1" w:themeShade="80"/>
          <w:sz w:val="22"/>
          <w:szCs w:val="22"/>
        </w:rPr>
        <w:t>…)</w:t>
      </w:r>
    </w:p>
    <w:p w:rsidR="009B564A" w:rsidRDefault="009B564A" w:rsidP="009B564A">
      <w:pPr>
        <w:pStyle w:val="Date1"/>
        <w:ind w:left="0"/>
        <w:rPr>
          <w:sz w:val="22"/>
          <w:szCs w:val="22"/>
        </w:rPr>
      </w:pPr>
    </w:p>
    <w:p w:rsidR="009B564A" w:rsidRDefault="009B564A" w:rsidP="009B564A">
      <w:pPr>
        <w:pStyle w:val="Date1"/>
        <w:ind w:left="0"/>
        <w:rPr>
          <w:sz w:val="22"/>
          <w:szCs w:val="22"/>
        </w:rPr>
      </w:pPr>
    </w:p>
    <w:p w:rsidR="00552325" w:rsidRPr="00CD1106" w:rsidRDefault="00552325" w:rsidP="00552325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552325" w:rsidRPr="00CD1106" w:rsidRDefault="00EB1958" w:rsidP="00552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B0F0"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 xml:space="preserve">Votre initiative sera-t-elle forcément retenue ? </w:t>
      </w:r>
    </w:p>
    <w:p w:rsidR="00552325" w:rsidRPr="00CD1106" w:rsidRDefault="00552325" w:rsidP="00552325">
      <w:pPr>
        <w:rPr>
          <w:rFonts w:ascii="Tahoma" w:hAnsi="Tahoma" w:cs="Tahoma"/>
          <w:sz w:val="22"/>
          <w:szCs w:val="22"/>
        </w:rPr>
      </w:pPr>
    </w:p>
    <w:p w:rsidR="00543448" w:rsidRPr="00543448" w:rsidRDefault="00EB1958" w:rsidP="0055232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ne s’agit pas ici d’un concours</w:t>
      </w:r>
      <w:r w:rsidR="00F47C86">
        <w:rPr>
          <w:rFonts w:ascii="Tahoma" w:hAnsi="Tahoma" w:cs="Tahoma"/>
          <w:sz w:val="22"/>
          <w:szCs w:val="22"/>
        </w:rPr>
        <w:t xml:space="preserve"> mais d’une opération visant à valoriser un maximum d’initiatives s’inscrivant dans le projet COORACE</w:t>
      </w:r>
      <w:r>
        <w:rPr>
          <w:rFonts w:ascii="Tahoma" w:hAnsi="Tahoma" w:cs="Tahoma"/>
          <w:sz w:val="22"/>
          <w:szCs w:val="22"/>
        </w:rPr>
        <w:t xml:space="preserve">. </w:t>
      </w:r>
      <w:r w:rsidR="00F47C86">
        <w:rPr>
          <w:rFonts w:ascii="Tahoma" w:hAnsi="Tahoma" w:cs="Tahoma"/>
          <w:sz w:val="22"/>
          <w:szCs w:val="22"/>
        </w:rPr>
        <w:t xml:space="preserve">A minima une cinquantaine d’initiatives seront retenues pour figurer sur la plateforme. </w:t>
      </w:r>
      <w:r>
        <w:rPr>
          <w:rFonts w:ascii="Tahoma" w:hAnsi="Tahoma" w:cs="Tahoma"/>
          <w:sz w:val="22"/>
          <w:szCs w:val="22"/>
        </w:rPr>
        <w:t xml:space="preserve">Seront simplement vérifiés </w:t>
      </w:r>
      <w:r w:rsidR="00543448" w:rsidRPr="00543448">
        <w:rPr>
          <w:rFonts w:ascii="Tahoma" w:hAnsi="Tahoma" w:cs="Tahoma"/>
          <w:sz w:val="22"/>
          <w:szCs w:val="22"/>
        </w:rPr>
        <w:t>:</w:t>
      </w:r>
    </w:p>
    <w:p w:rsidR="00552325" w:rsidRPr="00CD1106" w:rsidRDefault="00552325" w:rsidP="0055232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La pertinence de l’initiative par rapport à l’axe retenu</w:t>
      </w:r>
    </w:p>
    <w:p w:rsidR="00552325" w:rsidRPr="00863E43" w:rsidRDefault="00552325" w:rsidP="00552325">
      <w:pPr>
        <w:pStyle w:val="Textenormal"/>
        <w:numPr>
          <w:ilvl w:val="0"/>
          <w:numId w:val="11"/>
        </w:numPr>
      </w:pPr>
      <w:r w:rsidRPr="00863E43">
        <w:t xml:space="preserve">Les résultats de l’initiative </w:t>
      </w:r>
    </w:p>
    <w:p w:rsidR="00552325" w:rsidRDefault="00552325" w:rsidP="00552325">
      <w:pPr>
        <w:pStyle w:val="Textenormal"/>
        <w:ind w:left="0"/>
      </w:pPr>
    </w:p>
    <w:p w:rsidR="0079069C" w:rsidRPr="00E27D41" w:rsidRDefault="0079069C" w:rsidP="00E27D41"/>
    <w:p w:rsidR="009B564A" w:rsidRDefault="00E601FC" w:rsidP="00E6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bCs/>
          <w:noProof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>Mode d’emploi pour figurer sur la plateforme web « Nos territoires ont de l’avenir ! »</w:t>
      </w:r>
    </w:p>
    <w:p w:rsidR="0079069C" w:rsidRDefault="0079069C" w:rsidP="009B564A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EB1958" w:rsidRPr="00CD1106" w:rsidRDefault="00EB1958" w:rsidP="009B564A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0"/>
        <w:gridCol w:w="3092"/>
      </w:tblGrid>
      <w:tr w:rsidR="00E601FC" w:rsidRPr="009B564A" w:rsidTr="009B564A">
        <w:tc>
          <w:tcPr>
            <w:tcW w:w="6370" w:type="dxa"/>
            <w:shd w:val="clear" w:color="auto" w:fill="FFFFFF" w:themeFill="background1"/>
            <w:vAlign w:val="center"/>
          </w:tcPr>
          <w:p w:rsidR="00E601FC" w:rsidRDefault="00E601FC" w:rsidP="009B564A">
            <w:pPr>
              <w:rPr>
                <w:rFonts w:ascii="Tahoma" w:eastAsia="Times New Roman" w:hAnsi="Tahoma" w:cs="Tahoma"/>
                <w:bCs/>
                <w:noProof/>
                <w:color w:val="00B0F0"/>
                <w:sz w:val="22"/>
                <w:szCs w:val="22"/>
              </w:rPr>
            </w:pPr>
            <w:r w:rsidRPr="00E601FC"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  <w:t>Etape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E601FC" w:rsidRPr="00E601FC" w:rsidRDefault="00E601FC" w:rsidP="009B564A">
            <w:pPr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  <w:t>Délai</w:t>
            </w:r>
          </w:p>
        </w:tc>
      </w:tr>
      <w:tr w:rsidR="00E601FC" w:rsidRPr="009B564A" w:rsidTr="009B564A">
        <w:tc>
          <w:tcPr>
            <w:tcW w:w="6370" w:type="dxa"/>
            <w:shd w:val="clear" w:color="auto" w:fill="FFFFFF" w:themeFill="background1"/>
            <w:vAlign w:val="center"/>
          </w:tcPr>
          <w:p w:rsidR="00E601FC" w:rsidRPr="00E601FC" w:rsidRDefault="00E601FC" w:rsidP="009B564A">
            <w:pPr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</w:pPr>
          </w:p>
          <w:p w:rsidR="00E601FC" w:rsidRPr="00E601FC" w:rsidRDefault="00E601FC" w:rsidP="00E601FC">
            <w:pPr>
              <w:pStyle w:val="Paragraphedeliste"/>
              <w:numPr>
                <w:ilvl w:val="0"/>
                <w:numId w:val="30"/>
              </w:numPr>
              <w:tabs>
                <w:tab w:val="left" w:pos="300"/>
              </w:tabs>
              <w:ind w:left="0" w:firstLine="0"/>
              <w:rPr>
                <w:rStyle w:val="Lienhypertexte"/>
                <w:rFonts w:ascii="Tahoma" w:eastAsia="Times New Roman" w:hAnsi="Tahoma" w:cs="Tahoma"/>
                <w:bCs/>
                <w:noProof/>
                <w:color w:val="auto"/>
                <w:sz w:val="22"/>
                <w:szCs w:val="22"/>
              </w:rPr>
            </w:pPr>
            <w:r w:rsidRPr="00E601FC">
              <w:rPr>
                <w:rFonts w:ascii="Tahoma" w:eastAsia="Times New Roman" w:hAnsi="Tahoma" w:cs="Tahoma"/>
                <w:bCs/>
                <w:noProof/>
                <w:color w:val="00B0F0"/>
                <w:sz w:val="22"/>
                <w:szCs w:val="22"/>
              </w:rPr>
              <w:t xml:space="preserve">Je remplis le formulaire ci-joint et le retourne, accompagné de 4 photos et de la décharge « droit à l’image » ci-jointe, par mail à </w:t>
            </w:r>
            <w:hyperlink r:id="rId12" w:history="1">
              <w:r w:rsidRPr="00E601FC">
                <w:rPr>
                  <w:rStyle w:val="Lienhypertexte"/>
                  <w:rFonts w:ascii="Tahoma" w:eastAsia="Times New Roman" w:hAnsi="Tahoma" w:cs="Tahoma"/>
                  <w:bCs/>
                  <w:noProof/>
                  <w:color w:val="auto"/>
                  <w:sz w:val="22"/>
                  <w:szCs w:val="22"/>
                </w:rPr>
                <w:t>communication@coorace.org</w:t>
              </w:r>
            </w:hyperlink>
          </w:p>
          <w:p w:rsidR="00E601FC" w:rsidRPr="00E601FC" w:rsidRDefault="00E601FC" w:rsidP="009B564A">
            <w:pPr>
              <w:rPr>
                <w:rFonts w:ascii="Tahoma" w:eastAsia="Times New Roman" w:hAnsi="Tahoma" w:cs="Tahoma"/>
                <w:b/>
                <w:bCs/>
                <w:noProof/>
                <w:sz w:val="22"/>
                <w:szCs w:val="22"/>
                <w:u w:val="single"/>
              </w:rPr>
            </w:pP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E601FC" w:rsidRPr="00E601FC" w:rsidRDefault="00E601FC" w:rsidP="009B564A">
            <w:pPr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</w:pPr>
            <w:r w:rsidRPr="00E601FC">
              <w:rPr>
                <w:rFonts w:ascii="Tahoma" w:eastAsia="Times New Roman" w:hAnsi="Tahoma" w:cs="Tahoma"/>
                <w:b/>
                <w:bCs/>
                <w:noProof/>
                <w:color w:val="00B0F0"/>
                <w:sz w:val="22"/>
                <w:szCs w:val="22"/>
              </w:rPr>
              <w:t>avant le 29 février</w:t>
            </w:r>
          </w:p>
          <w:p w:rsidR="00E601FC" w:rsidRPr="00E601FC" w:rsidRDefault="00E601FC" w:rsidP="009B564A">
            <w:pPr>
              <w:rPr>
                <w:rFonts w:ascii="Tahoma" w:eastAsia="Times New Roman" w:hAnsi="Tahoma" w:cs="Tahoma"/>
                <w:bCs/>
                <w:noProof/>
                <w:sz w:val="22"/>
                <w:szCs w:val="22"/>
              </w:rPr>
            </w:pPr>
          </w:p>
        </w:tc>
      </w:tr>
      <w:tr w:rsidR="00E601FC" w:rsidRPr="009B564A" w:rsidTr="009B564A">
        <w:tc>
          <w:tcPr>
            <w:tcW w:w="6370" w:type="dxa"/>
            <w:shd w:val="clear" w:color="auto" w:fill="D9D9D9" w:themeFill="background1" w:themeFillShade="D9"/>
            <w:vAlign w:val="center"/>
          </w:tcPr>
          <w:p w:rsidR="00E601FC" w:rsidRPr="0032061A" w:rsidRDefault="00E601FC" w:rsidP="0079069C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  <w:p w:rsidR="00E601FC" w:rsidRPr="0032061A" w:rsidRDefault="00E601FC" w:rsidP="00E601FC">
            <w:pPr>
              <w:pStyle w:val="Paragraphedeliste"/>
              <w:ind w:left="284" w:hanging="284"/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 w:rsidRPr="0032061A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2- </w:t>
            </w:r>
            <w:r w:rsidR="0032061A" w:rsidRPr="0032061A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>Je suis informé</w:t>
            </w:r>
            <w:r w:rsidR="00F47C86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>-e</w:t>
            </w:r>
            <w:r w:rsidR="0032061A" w:rsidRPr="0032061A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 de ce que mon projet est ou non retenu</w:t>
            </w:r>
            <w:r w:rsidR="00F47C86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 pour figurer sur la plateforme</w:t>
            </w:r>
          </w:p>
          <w:p w:rsidR="00E601FC" w:rsidRPr="0032061A" w:rsidRDefault="00E601FC" w:rsidP="0079069C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01FC" w:rsidRPr="0032061A" w:rsidRDefault="00E601FC" w:rsidP="009B564A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 w:rsidRPr="0032061A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>mi-mars</w:t>
            </w:r>
          </w:p>
        </w:tc>
      </w:tr>
      <w:tr w:rsidR="00E601FC" w:rsidRPr="009B564A" w:rsidTr="009B564A">
        <w:trPr>
          <w:trHeight w:val="572"/>
        </w:trPr>
        <w:tc>
          <w:tcPr>
            <w:tcW w:w="6370" w:type="dxa"/>
            <w:shd w:val="clear" w:color="auto" w:fill="D9D9D9" w:themeFill="background1" w:themeFillShade="D9"/>
            <w:vAlign w:val="center"/>
          </w:tcPr>
          <w:p w:rsidR="00E601FC" w:rsidRDefault="00E601FC" w:rsidP="0079069C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  <w:p w:rsidR="00E601FC" w:rsidRDefault="0032061A" w:rsidP="0032061A">
            <w:pPr>
              <w:pStyle w:val="Paragraphedeliste"/>
              <w:numPr>
                <w:ilvl w:val="0"/>
                <w:numId w:val="31"/>
              </w:numPr>
              <w:tabs>
                <w:tab w:val="left" w:pos="284"/>
              </w:tabs>
              <w:ind w:left="0" w:firstLine="0"/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Validation avec les entreprises concernées des contenus </w:t>
            </w:r>
            <w:r w:rsidR="00EB1958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(textes et images) </w:t>
            </w:r>
            <w:r w:rsidR="00E601FC" w:rsidRPr="00E601FC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qui seront mis en ligne </w:t>
            </w:r>
          </w:p>
          <w:p w:rsidR="0032061A" w:rsidRPr="00E601FC" w:rsidRDefault="0032061A" w:rsidP="0032061A">
            <w:pPr>
              <w:pStyle w:val="Paragraphedeliste"/>
              <w:tabs>
                <w:tab w:val="left" w:pos="284"/>
              </w:tabs>
              <w:ind w:left="0"/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01FC" w:rsidRPr="00E601FC" w:rsidRDefault="00E601FC" w:rsidP="009B564A">
            <w:pPr>
              <w:pStyle w:val="Paragraphedeliste"/>
              <w:ind w:left="42"/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 w:rsidRPr="00E601FC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mi-mars à mi-mai </w:t>
            </w:r>
          </w:p>
          <w:p w:rsidR="00E601FC" w:rsidRPr="00E601FC" w:rsidRDefault="00E601FC" w:rsidP="009B564A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E601FC" w:rsidRPr="009B564A" w:rsidTr="009B564A">
        <w:tc>
          <w:tcPr>
            <w:tcW w:w="6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FC" w:rsidRDefault="00E601FC" w:rsidP="009B564A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  <w:p w:rsidR="00E601FC" w:rsidRPr="00E601FC" w:rsidRDefault="0032061A" w:rsidP="00E601FC">
            <w:pPr>
              <w:pStyle w:val="Paragraphedeliste"/>
              <w:numPr>
                <w:ilvl w:val="0"/>
                <w:numId w:val="31"/>
              </w:numPr>
              <w:ind w:left="284" w:hanging="284"/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 xml:space="preserve">Lancement de la plateforme </w:t>
            </w:r>
            <w:r w:rsidR="00F47C86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>et déploiement du dispositif de communication</w:t>
            </w:r>
          </w:p>
          <w:p w:rsidR="00E601FC" w:rsidRPr="00E601FC" w:rsidRDefault="00E601FC" w:rsidP="009B564A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01FC" w:rsidRPr="00E601FC" w:rsidRDefault="00E601FC" w:rsidP="0079069C">
            <w:pPr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</w:pPr>
            <w:r w:rsidRPr="00E601FC">
              <w:rPr>
                <w:rFonts w:ascii="Tahoma" w:eastAsia="Times New Roman" w:hAnsi="Tahoma" w:cs="Tahoma"/>
                <w:bCs/>
                <w:noProof/>
                <w:color w:val="000000" w:themeColor="text1"/>
                <w:sz w:val="22"/>
                <w:szCs w:val="22"/>
              </w:rPr>
              <w:t>mi-mai</w:t>
            </w:r>
          </w:p>
        </w:tc>
      </w:tr>
    </w:tbl>
    <w:p w:rsidR="0079069C" w:rsidRDefault="0079069C" w:rsidP="00A63EE8">
      <w:pPr>
        <w:pStyle w:val="Date1"/>
        <w:ind w:left="0"/>
        <w:jc w:val="left"/>
        <w:rPr>
          <w:sz w:val="22"/>
          <w:szCs w:val="22"/>
        </w:rPr>
      </w:pPr>
    </w:p>
    <w:p w:rsidR="00E601FC" w:rsidRDefault="00E601FC" w:rsidP="00A63EE8">
      <w:pPr>
        <w:pStyle w:val="Date1"/>
        <w:ind w:left="0"/>
        <w:jc w:val="left"/>
        <w:rPr>
          <w:sz w:val="22"/>
          <w:szCs w:val="22"/>
        </w:rPr>
      </w:pPr>
    </w:p>
    <w:p w:rsidR="00E601FC" w:rsidRPr="00CD1106" w:rsidRDefault="00E601FC" w:rsidP="00E601FC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E601FC" w:rsidRPr="00CD1106" w:rsidRDefault="00F47C86" w:rsidP="00E6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00B0F0"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>Au</w:t>
      </w:r>
      <w:r w:rsidR="00E601FC">
        <w:rPr>
          <w:rFonts w:ascii="Tahoma" w:hAnsi="Tahoma" w:cs="Tahoma"/>
          <w:b/>
          <w:color w:val="00B0F0"/>
          <w:sz w:val="22"/>
          <w:szCs w:val="22"/>
        </w:rPr>
        <w:t>-delà de la plateforme web…</w:t>
      </w:r>
    </w:p>
    <w:p w:rsidR="00E601FC" w:rsidRPr="00CD1106" w:rsidRDefault="00E601FC" w:rsidP="00E601FC">
      <w:pPr>
        <w:rPr>
          <w:rFonts w:ascii="Tahoma" w:hAnsi="Tahoma" w:cs="Tahoma"/>
          <w:sz w:val="22"/>
          <w:szCs w:val="22"/>
        </w:rPr>
      </w:pPr>
    </w:p>
    <w:p w:rsidR="00E601FC" w:rsidRDefault="00EB1958" w:rsidP="00E601FC">
      <w:pPr>
        <w:pStyle w:val="Textenormal"/>
        <w:ind w:left="0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 xml:space="preserve">Au-delà des projets </w:t>
      </w:r>
      <w:r w:rsidR="00E601FC">
        <w:rPr>
          <w:rFonts w:eastAsia="Times New Roman"/>
          <w:bCs/>
          <w:noProof/>
        </w:rPr>
        <w:t xml:space="preserve">qui figureront </w:t>
      </w:r>
      <w:r w:rsidR="00E601FC" w:rsidRPr="00E27D41">
        <w:rPr>
          <w:rFonts w:eastAsia="Times New Roman"/>
          <w:bCs/>
          <w:noProof/>
        </w:rPr>
        <w:t>sur la plateforme</w:t>
      </w:r>
      <w:r w:rsidR="00E601FC">
        <w:rPr>
          <w:rFonts w:eastAsia="Times New Roman"/>
          <w:bCs/>
          <w:noProof/>
        </w:rPr>
        <w:t>…</w:t>
      </w:r>
    </w:p>
    <w:p w:rsidR="00E601FC" w:rsidRPr="00E27D41" w:rsidRDefault="00E601FC" w:rsidP="00E601FC">
      <w:pPr>
        <w:pStyle w:val="Textenormal"/>
        <w:ind w:left="567"/>
        <w:rPr>
          <w:rFonts w:eastAsia="Times New Roman"/>
          <w:bCs/>
          <w:noProof/>
        </w:rPr>
      </w:pPr>
    </w:p>
    <w:p w:rsidR="00E601FC" w:rsidRPr="00EB1958" w:rsidRDefault="00E601FC" w:rsidP="00EB1958">
      <w:pPr>
        <w:pStyle w:val="Textenormal"/>
        <w:numPr>
          <w:ilvl w:val="4"/>
          <w:numId w:val="29"/>
        </w:numPr>
        <w:tabs>
          <w:tab w:val="clear" w:pos="3600"/>
        </w:tabs>
        <w:ind w:left="567" w:hanging="283"/>
        <w:rPr>
          <w:rFonts w:eastAsia="Times New Roman"/>
          <w:bCs/>
          <w:noProof/>
        </w:rPr>
      </w:pPr>
      <w:r w:rsidRPr="00E27D41">
        <w:rPr>
          <w:rFonts w:eastAsia="Times New Roman"/>
          <w:bCs/>
          <w:noProof/>
        </w:rPr>
        <w:t>Tous les projets</w:t>
      </w:r>
      <w:r>
        <w:rPr>
          <w:rFonts w:eastAsia="Times New Roman"/>
          <w:bCs/>
          <w:noProof/>
        </w:rPr>
        <w:t xml:space="preserve"> retournés</w:t>
      </w:r>
      <w:r w:rsidRPr="00E27D41">
        <w:rPr>
          <w:rFonts w:eastAsia="Times New Roman"/>
          <w:bCs/>
          <w:noProof/>
        </w:rPr>
        <w:t xml:space="preserve"> </w:t>
      </w:r>
      <w:r w:rsidR="00EB1958">
        <w:rPr>
          <w:rFonts w:eastAsia="Times New Roman"/>
          <w:bCs/>
          <w:noProof/>
        </w:rPr>
        <w:t xml:space="preserve">figureront dans un prochain </w:t>
      </w:r>
      <w:r w:rsidRPr="00EB1958">
        <w:rPr>
          <w:rFonts w:eastAsia="Times New Roman"/>
          <w:bCs/>
          <w:noProof/>
        </w:rPr>
        <w:t>recueil </w:t>
      </w:r>
      <w:r w:rsidR="00EB1958">
        <w:rPr>
          <w:rFonts w:eastAsia="Times New Roman"/>
          <w:bCs/>
          <w:noProof/>
        </w:rPr>
        <w:t xml:space="preserve">«  Nos territoires ont de l’avenir </w:t>
      </w:r>
      <w:r w:rsidRPr="00EB1958">
        <w:rPr>
          <w:rFonts w:eastAsia="Times New Roman"/>
          <w:bCs/>
          <w:noProof/>
        </w:rPr>
        <w:t>» COORACE</w:t>
      </w:r>
    </w:p>
    <w:p w:rsidR="00E601FC" w:rsidRPr="00E27D41" w:rsidRDefault="00E601FC" w:rsidP="00E601FC">
      <w:pPr>
        <w:pStyle w:val="Textenormal"/>
        <w:ind w:left="567"/>
        <w:rPr>
          <w:rFonts w:eastAsia="Times New Roman"/>
          <w:bCs/>
          <w:noProof/>
        </w:rPr>
      </w:pPr>
    </w:p>
    <w:p w:rsidR="00E601FC" w:rsidRDefault="004D7F81" w:rsidP="00E601FC">
      <w:pPr>
        <w:pStyle w:val="Textenormal"/>
        <w:numPr>
          <w:ilvl w:val="4"/>
          <w:numId w:val="29"/>
        </w:numPr>
        <w:tabs>
          <w:tab w:val="clear" w:pos="3600"/>
        </w:tabs>
        <w:ind w:left="567" w:hanging="283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Tous bénéficieront d’une visibilité lors d</w:t>
      </w:r>
      <w:r w:rsidR="00E601FC" w:rsidRPr="00E27D41">
        <w:rPr>
          <w:rFonts w:eastAsia="Times New Roman"/>
          <w:bCs/>
          <w:noProof/>
        </w:rPr>
        <w:t>u prochain Congrès COORACE 2016</w:t>
      </w:r>
    </w:p>
    <w:p w:rsidR="00E601FC" w:rsidRPr="00E27D41" w:rsidRDefault="00E601FC" w:rsidP="00E601FC">
      <w:pPr>
        <w:pStyle w:val="Textenormal"/>
        <w:ind w:left="567"/>
        <w:rPr>
          <w:rFonts w:eastAsia="Times New Roman"/>
          <w:bCs/>
          <w:noProof/>
        </w:rPr>
      </w:pPr>
    </w:p>
    <w:p w:rsidR="00270341" w:rsidRDefault="00270341" w:rsidP="00E601FC">
      <w:pPr>
        <w:pStyle w:val="Textenormal"/>
        <w:numPr>
          <w:ilvl w:val="4"/>
          <w:numId w:val="29"/>
        </w:numPr>
        <w:tabs>
          <w:tab w:val="clear" w:pos="3600"/>
        </w:tabs>
        <w:ind w:left="567" w:hanging="283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 xml:space="preserve">Une </w:t>
      </w:r>
      <w:r w:rsidR="0017579A">
        <w:rPr>
          <w:rFonts w:eastAsia="Times New Roman"/>
          <w:bCs/>
          <w:noProof/>
        </w:rPr>
        <w:t xml:space="preserve">sélection sera </w:t>
      </w:r>
      <w:r>
        <w:rPr>
          <w:rFonts w:eastAsia="Times New Roman"/>
          <w:bCs/>
          <w:noProof/>
        </w:rPr>
        <w:t>mis</w:t>
      </w:r>
      <w:r w:rsidR="0017579A">
        <w:rPr>
          <w:rFonts w:eastAsia="Times New Roman"/>
          <w:bCs/>
          <w:noProof/>
        </w:rPr>
        <w:t>e</w:t>
      </w:r>
      <w:r>
        <w:rPr>
          <w:rFonts w:eastAsia="Times New Roman"/>
          <w:bCs/>
          <w:noProof/>
        </w:rPr>
        <w:t xml:space="preserve"> en avant dans une série spéciale d’une newsletter dédiée aux territoires en mai/juin 2016</w:t>
      </w:r>
    </w:p>
    <w:p w:rsidR="00270341" w:rsidRDefault="00270341" w:rsidP="00270341">
      <w:pPr>
        <w:pStyle w:val="Textenormal"/>
        <w:ind w:left="567"/>
        <w:rPr>
          <w:rFonts w:eastAsia="Times New Roman"/>
          <w:bCs/>
          <w:noProof/>
        </w:rPr>
      </w:pPr>
    </w:p>
    <w:p w:rsidR="00E601FC" w:rsidRPr="00E27D41" w:rsidRDefault="004D7F81" w:rsidP="00E601FC">
      <w:pPr>
        <w:pStyle w:val="Textenormal"/>
        <w:numPr>
          <w:ilvl w:val="4"/>
          <w:numId w:val="29"/>
        </w:numPr>
        <w:tabs>
          <w:tab w:val="clear" w:pos="3600"/>
        </w:tabs>
        <w:ind w:left="567" w:hanging="283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 xml:space="preserve">Des projets pourront être </w:t>
      </w:r>
      <w:r w:rsidR="00E601FC" w:rsidRPr="00E27D41">
        <w:rPr>
          <w:rFonts w:eastAsia="Times New Roman"/>
          <w:bCs/>
          <w:noProof/>
        </w:rPr>
        <w:t>choisis par les internautes</w:t>
      </w:r>
      <w:r w:rsidR="00E601FC">
        <w:rPr>
          <w:rFonts w:eastAsia="Times New Roman"/>
          <w:bCs/>
          <w:noProof/>
        </w:rPr>
        <w:t xml:space="preserve"> comme</w:t>
      </w:r>
      <w:r>
        <w:rPr>
          <w:rFonts w:eastAsia="Times New Roman"/>
          <w:bCs/>
          <w:noProof/>
        </w:rPr>
        <w:t xml:space="preserve"> étant les plus inspirants et gagner des prix…</w:t>
      </w:r>
    </w:p>
    <w:p w:rsidR="00E601FC" w:rsidRDefault="00E601FC" w:rsidP="00E601FC">
      <w:pPr>
        <w:pStyle w:val="Textenormal"/>
        <w:ind w:left="720"/>
      </w:pPr>
    </w:p>
    <w:p w:rsidR="00E601FC" w:rsidRPr="0079069C" w:rsidRDefault="00E601FC" w:rsidP="00E601FC">
      <w:pPr>
        <w:rPr>
          <w:rFonts w:ascii="Tahoma" w:eastAsia="Times New Roman" w:hAnsi="Tahoma" w:cs="Tahoma"/>
          <w:bCs/>
          <w:noProof/>
          <w:sz w:val="22"/>
          <w:szCs w:val="22"/>
        </w:rPr>
      </w:pPr>
      <w:r w:rsidRPr="0079069C">
        <w:rPr>
          <w:rFonts w:ascii="Tahoma" w:eastAsia="Times New Roman" w:hAnsi="Tahoma" w:cs="Tahoma"/>
          <w:bCs/>
          <w:noProof/>
          <w:sz w:val="22"/>
          <w:szCs w:val="22"/>
        </w:rPr>
        <w:t>Les modalités de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 ce</w:t>
      </w:r>
      <w:r w:rsidRPr="0079069C">
        <w:rPr>
          <w:rFonts w:ascii="Tahoma" w:eastAsia="Times New Roman" w:hAnsi="Tahoma" w:cs="Tahoma"/>
          <w:bCs/>
          <w:noProof/>
          <w:sz w:val="22"/>
          <w:szCs w:val="22"/>
        </w:rPr>
        <w:t xml:space="preserve">s différentes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étapes vous seront communiquées ultérieurement.</w:t>
      </w:r>
    </w:p>
    <w:p w:rsidR="00E601FC" w:rsidRDefault="00E601FC" w:rsidP="00E601FC"/>
    <w:p w:rsidR="00E601FC" w:rsidRDefault="00E601FC" w:rsidP="00E601FC"/>
    <w:p w:rsidR="001A1CA6" w:rsidRPr="00CD1106" w:rsidRDefault="0079069C" w:rsidP="00A63EE8">
      <w:pPr>
        <w:pStyle w:val="Date1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270341" w:rsidRDefault="00270341" w:rsidP="00270341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69F5212C" wp14:editId="7C06823A">
                <wp:simplePos x="0" y="0"/>
                <wp:positionH relativeFrom="column">
                  <wp:posOffset>1803400</wp:posOffset>
                </wp:positionH>
                <wp:positionV relativeFrom="paragraph">
                  <wp:posOffset>22859</wp:posOffset>
                </wp:positionV>
                <wp:extent cx="4343400" cy="0"/>
                <wp:effectExtent l="0" t="0" r="1905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pt,1.8pt" to="48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h4EwIAACk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" o:allowincell="f" strokecolor="#969696" strokeweight="1.7pt"/>
            </w:pict>
          </mc:Fallback>
        </mc:AlternateContent>
      </w:r>
    </w:p>
    <w:p w:rsidR="00270341" w:rsidRDefault="00270341" w:rsidP="00270341">
      <w:pPr>
        <w:pStyle w:val="titredocument"/>
        <w:ind w:left="0" w:firstLine="2835"/>
      </w:pPr>
      <w:r>
        <w:t xml:space="preserve">FORMULAIRE </w:t>
      </w:r>
      <w:r w:rsidR="00593030">
        <w:t>- A</w:t>
      </w:r>
      <w:r>
        <w:t>PPEL A INITIATIVES coorace « Nos territoIRES ONT DE L’AVENIR »</w:t>
      </w:r>
    </w:p>
    <w:p w:rsidR="00270341" w:rsidRDefault="00270341" w:rsidP="002703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0BEE4D5" wp14:editId="565D794C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5364000" cy="1270"/>
                <wp:effectExtent l="0" t="0" r="27305" b="3683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4000" cy="12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15pt" to="42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" o:allowincell="f" strokecolor="#969696" strokeweight="1.7pt"/>
            </w:pict>
          </mc:Fallback>
        </mc:AlternateContent>
      </w:r>
    </w:p>
    <w:p w:rsidR="00270341" w:rsidRDefault="00270341" w:rsidP="001A1CA6">
      <w:pPr>
        <w:rPr>
          <w:rFonts w:ascii="Tahoma" w:hAnsi="Tahoma" w:cs="Tahoma"/>
          <w:color w:val="00B0F0"/>
          <w:sz w:val="22"/>
          <w:szCs w:val="22"/>
        </w:rPr>
      </w:pPr>
    </w:p>
    <w:p w:rsidR="00DF653F" w:rsidRPr="00CD1106" w:rsidRDefault="00DF653F" w:rsidP="001A1CA6">
      <w:pPr>
        <w:rPr>
          <w:rFonts w:ascii="Tahoma" w:hAnsi="Tahoma" w:cs="Tahoma"/>
          <w:color w:val="00B0F0"/>
          <w:sz w:val="22"/>
          <w:szCs w:val="22"/>
        </w:rPr>
      </w:pPr>
    </w:p>
    <w:p w:rsidR="001A1CA6" w:rsidRPr="00CD1106" w:rsidRDefault="00DF653F" w:rsidP="00DF653F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  <w:sz w:val="22"/>
          <w:szCs w:val="22"/>
        </w:rPr>
      </w:pPr>
      <w:r>
        <w:rPr>
          <w:rFonts w:ascii="Tahoma" w:hAnsi="Tahoma" w:cs="Tahoma"/>
          <w:b/>
          <w:color w:val="00B0F0"/>
          <w:sz w:val="22"/>
          <w:szCs w:val="22"/>
        </w:rPr>
        <w:t xml:space="preserve">IERE PARTIE - </w:t>
      </w:r>
      <w:r w:rsidR="001A1CA6" w:rsidRPr="00CD1106">
        <w:rPr>
          <w:rFonts w:ascii="Tahoma" w:hAnsi="Tahoma" w:cs="Tahoma"/>
          <w:b/>
          <w:color w:val="00B0F0"/>
          <w:sz w:val="22"/>
          <w:szCs w:val="22"/>
        </w:rPr>
        <w:t>INSCRIPTION</w:t>
      </w:r>
    </w:p>
    <w:p w:rsidR="001A1CA6" w:rsidRDefault="001A1CA6" w:rsidP="001A1CA6">
      <w:pPr>
        <w:rPr>
          <w:rFonts w:ascii="Tahoma" w:hAnsi="Tahoma" w:cs="Tahoma"/>
          <w:sz w:val="22"/>
          <w:szCs w:val="22"/>
        </w:rPr>
      </w:pPr>
    </w:p>
    <w:p w:rsidR="00DF653F" w:rsidRPr="00CD1106" w:rsidRDefault="00DF653F" w:rsidP="001A1CA6">
      <w:pP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rPr>
          <w:rFonts w:ascii="Tahoma" w:hAnsi="Tahoma" w:cs="Tahoma"/>
          <w:b/>
          <w:color w:val="00B0F0"/>
          <w:sz w:val="22"/>
          <w:szCs w:val="22"/>
        </w:rPr>
      </w:pPr>
      <w:r w:rsidRPr="00CD1106">
        <w:rPr>
          <w:rFonts w:ascii="Tahoma" w:hAnsi="Tahoma" w:cs="Tahoma"/>
          <w:b/>
          <w:color w:val="00B0F0"/>
          <w:sz w:val="22"/>
          <w:szCs w:val="22"/>
        </w:rPr>
        <w:t xml:space="preserve">Entreprise (porteuse de l’initiative) 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 xml:space="preserve">Nom : 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Adresse :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 xml:space="preserve">Code postal : </w:t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  <w:t>Ville :</w:t>
      </w:r>
    </w:p>
    <w:p w:rsidR="001A1CA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 xml:space="preserve">Région : </w:t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  <w:t>Département :</w:t>
      </w:r>
    </w:p>
    <w:p w:rsidR="001A1CA6" w:rsidRDefault="001A1CA6" w:rsidP="001A1CA6">
      <w:pPr>
        <w:rPr>
          <w:rFonts w:ascii="Tahoma" w:hAnsi="Tahoma" w:cs="Tahoma"/>
          <w:sz w:val="22"/>
          <w:szCs w:val="22"/>
        </w:rPr>
      </w:pPr>
    </w:p>
    <w:p w:rsidR="00DF653F" w:rsidRPr="00CD1106" w:rsidRDefault="00DF653F" w:rsidP="001A1CA6">
      <w:pP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rPr>
          <w:rFonts w:ascii="Tahoma" w:hAnsi="Tahoma" w:cs="Tahoma"/>
          <w:b/>
          <w:color w:val="00B0F0"/>
          <w:sz w:val="22"/>
          <w:szCs w:val="22"/>
        </w:rPr>
      </w:pPr>
      <w:r w:rsidRPr="00CD1106">
        <w:rPr>
          <w:rFonts w:ascii="Tahoma" w:hAnsi="Tahoma" w:cs="Tahoma"/>
          <w:b/>
          <w:color w:val="00B0F0"/>
          <w:sz w:val="22"/>
          <w:szCs w:val="22"/>
        </w:rPr>
        <w:t>Personne à contacter 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Nom :</w:t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  <w:t xml:space="preserve">Prénom : 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 xml:space="preserve">Tél. : </w:t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  <w:t>Courriel :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 xml:space="preserve">Fonction dans l’entreprise (porteuse du projet) : </w:t>
      </w:r>
      <w:r w:rsidRPr="00CD1106">
        <w:rPr>
          <w:rFonts w:ascii="Tahoma" w:hAnsi="Tahoma" w:cs="Tahoma"/>
          <w:sz w:val="22"/>
          <w:szCs w:val="22"/>
        </w:rPr>
        <w:tab/>
      </w:r>
      <w:r w:rsidRPr="00CD1106">
        <w:rPr>
          <w:rFonts w:ascii="Tahoma" w:hAnsi="Tahoma" w:cs="Tahoma"/>
          <w:sz w:val="22"/>
          <w:szCs w:val="22"/>
        </w:rPr>
        <w:tab/>
      </w:r>
    </w:p>
    <w:p w:rsidR="001A1CA6" w:rsidRDefault="001A1CA6" w:rsidP="001A1CA6">
      <w:pPr>
        <w:rPr>
          <w:rFonts w:ascii="Tahoma" w:hAnsi="Tahoma" w:cs="Tahoma"/>
          <w:sz w:val="22"/>
          <w:szCs w:val="22"/>
        </w:rPr>
      </w:pPr>
    </w:p>
    <w:p w:rsidR="00DF653F" w:rsidRPr="00CD1106" w:rsidRDefault="00DF653F" w:rsidP="001A1CA6">
      <w:pP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rPr>
          <w:rFonts w:ascii="Tahoma" w:hAnsi="Tahoma" w:cs="Tahoma"/>
          <w:b/>
          <w:color w:val="00B0F0"/>
          <w:sz w:val="22"/>
          <w:szCs w:val="22"/>
        </w:rPr>
      </w:pPr>
      <w:r w:rsidRPr="00CD1106">
        <w:rPr>
          <w:rFonts w:ascii="Tahoma" w:hAnsi="Tahoma" w:cs="Tahoma"/>
          <w:b/>
          <w:color w:val="00B0F0"/>
          <w:sz w:val="22"/>
          <w:szCs w:val="22"/>
        </w:rPr>
        <w:t xml:space="preserve">Initiative présentée 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Nom de l’initiative :</w:t>
      </w:r>
    </w:p>
    <w:p w:rsidR="001A1CA6" w:rsidRPr="00CD1106" w:rsidRDefault="00B60B03" w:rsidP="001A1CA6">
      <w:pPr>
        <w:rPr>
          <w:rFonts w:ascii="Tahoma" w:hAnsi="Tahoma" w:cs="Tahoma"/>
          <w:sz w:val="22"/>
          <w:szCs w:val="22"/>
        </w:rPr>
      </w:pPr>
      <w:r w:rsidRPr="00CD1106">
        <w:rPr>
          <w:rFonts w:ascii="Tahoma" w:hAnsi="Tahoma" w:cs="Tahoma"/>
          <w:sz w:val="22"/>
          <w:szCs w:val="22"/>
        </w:rPr>
        <w:t>Axe retenu</w:t>
      </w:r>
      <w:r w:rsidR="001A1CA6" w:rsidRPr="00CD1106">
        <w:rPr>
          <w:rFonts w:ascii="Tahoma" w:hAnsi="Tahoma" w:cs="Tahoma"/>
          <w:sz w:val="22"/>
          <w:szCs w:val="22"/>
        </w:rPr>
        <w:t> :</w:t>
      </w:r>
    </w:p>
    <w:p w:rsidR="00863E43" w:rsidRPr="00CD1106" w:rsidRDefault="00863E43" w:rsidP="00863E43">
      <w:pPr>
        <w:ind w:left="709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Emploi &amp; Citoyenneté</w:t>
      </w:r>
    </w:p>
    <w:p w:rsidR="00863E43" w:rsidRPr="00CD1106" w:rsidRDefault="00863E43" w:rsidP="00863E43">
      <w:pPr>
        <w:ind w:left="709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 w:rsidR="00D24593">
        <w:rPr>
          <w:rFonts w:ascii="Tahoma" w:eastAsia="Times New Roman" w:hAnsi="Tahoma" w:cs="Tahoma"/>
          <w:bCs/>
          <w:noProof/>
          <w:sz w:val="22"/>
          <w:szCs w:val="22"/>
        </w:rPr>
        <w:t xml:space="preserve">Mobilisation 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 xml:space="preserve">locale </w:t>
      </w:r>
      <w:r w:rsidR="00D24593">
        <w:rPr>
          <w:rFonts w:ascii="Tahoma" w:eastAsia="Times New Roman" w:hAnsi="Tahoma" w:cs="Tahoma"/>
          <w:bCs/>
          <w:noProof/>
          <w:sz w:val="22"/>
          <w:szCs w:val="22"/>
        </w:rPr>
        <w:t>&amp; coopération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>s</w:t>
      </w:r>
      <w:r w:rsidR="00D24593">
        <w:rPr>
          <w:rFonts w:ascii="Tahoma" w:eastAsia="Times New Roman" w:hAnsi="Tahoma" w:cs="Tahoma"/>
          <w:bCs/>
          <w:noProof/>
          <w:sz w:val="22"/>
          <w:szCs w:val="22"/>
        </w:rPr>
        <w:t xml:space="preserve"> innovante</w:t>
      </w:r>
      <w:r w:rsidR="00A65C22">
        <w:rPr>
          <w:rFonts w:ascii="Tahoma" w:eastAsia="Times New Roman" w:hAnsi="Tahoma" w:cs="Tahoma"/>
          <w:bCs/>
          <w:noProof/>
          <w:sz w:val="22"/>
          <w:szCs w:val="22"/>
        </w:rPr>
        <w:t>s</w:t>
      </w:r>
    </w:p>
    <w:p w:rsidR="00863E43" w:rsidRPr="00CD1106" w:rsidRDefault="00863E43" w:rsidP="00863E43">
      <w:pPr>
        <w:ind w:left="709"/>
        <w:rPr>
          <w:rFonts w:ascii="Tahoma" w:eastAsia="Times New Roman" w:hAnsi="Tahoma" w:cs="Tahoma"/>
          <w:bCs/>
          <w:noProof/>
          <w:sz w:val="22"/>
          <w:szCs w:val="22"/>
        </w:rPr>
      </w:pP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sym w:font="Wingdings" w:char="F0A8"/>
      </w:r>
      <w:r w:rsidRPr="00CD1106">
        <w:rPr>
          <w:rFonts w:ascii="Tahoma" w:eastAsia="Times New Roman" w:hAnsi="Tahoma" w:cs="Tahoma"/>
          <w:bCs/>
          <w:noProof/>
          <w:sz w:val="22"/>
          <w:szCs w:val="22"/>
        </w:rPr>
        <w:t xml:space="preserve"> </w:t>
      </w:r>
      <w:r>
        <w:rPr>
          <w:rFonts w:ascii="Tahoma" w:eastAsia="Times New Roman" w:hAnsi="Tahoma" w:cs="Tahoma"/>
          <w:bCs/>
          <w:noProof/>
          <w:sz w:val="22"/>
          <w:szCs w:val="22"/>
        </w:rPr>
        <w:t>Environ</w:t>
      </w:r>
      <w:r w:rsidR="003261B3">
        <w:rPr>
          <w:rFonts w:ascii="Tahoma" w:eastAsia="Times New Roman" w:hAnsi="Tahoma" w:cs="Tahoma"/>
          <w:bCs/>
          <w:noProof/>
          <w:sz w:val="22"/>
          <w:szCs w:val="22"/>
        </w:rPr>
        <w:t>n</w:t>
      </w:r>
      <w:r>
        <w:rPr>
          <w:rFonts w:ascii="Tahoma" w:eastAsia="Times New Roman" w:hAnsi="Tahoma" w:cs="Tahoma"/>
          <w:bCs/>
          <w:noProof/>
          <w:sz w:val="22"/>
          <w:szCs w:val="22"/>
        </w:rPr>
        <w:t xml:space="preserve">ement </w:t>
      </w:r>
      <w:r w:rsidR="006F06A7">
        <w:rPr>
          <w:rFonts w:ascii="Tahoma" w:eastAsia="Times New Roman" w:hAnsi="Tahoma" w:cs="Tahoma"/>
          <w:bCs/>
          <w:noProof/>
          <w:sz w:val="22"/>
          <w:szCs w:val="22"/>
        </w:rPr>
        <w:t>&amp; économie de demain</w:t>
      </w:r>
    </w:p>
    <w:p w:rsidR="001A1CA6" w:rsidRDefault="001A1CA6" w:rsidP="001A1CA6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DF653F" w:rsidRPr="00CD1106" w:rsidRDefault="00DF653F" w:rsidP="001A1CA6">
      <w:pPr>
        <w:rPr>
          <w:rFonts w:ascii="Tahoma" w:eastAsia="Times New Roman" w:hAnsi="Tahoma" w:cs="Tahoma"/>
          <w:bCs/>
          <w:noProof/>
          <w:sz w:val="22"/>
          <w:szCs w:val="22"/>
        </w:rPr>
      </w:pPr>
    </w:p>
    <w:p w:rsidR="00863E43" w:rsidRDefault="001A1CA6" w:rsidP="001A1CA6">
      <w:pPr>
        <w:rPr>
          <w:rFonts w:ascii="Tahoma" w:hAnsi="Tahoma" w:cs="Tahoma"/>
          <w:i/>
          <w:color w:val="FF0000"/>
          <w:sz w:val="22"/>
          <w:szCs w:val="22"/>
        </w:rPr>
      </w:pPr>
      <w:r w:rsidRPr="00CD1106">
        <w:rPr>
          <w:rFonts w:ascii="Tahoma" w:hAnsi="Tahoma" w:cs="Tahoma"/>
          <w:i/>
          <w:color w:val="FF0000"/>
          <w:sz w:val="22"/>
          <w:szCs w:val="22"/>
        </w:rPr>
        <w:t xml:space="preserve">Ces trois thématiques </w:t>
      </w:r>
      <w:r w:rsidR="00863E43">
        <w:rPr>
          <w:rFonts w:ascii="Tahoma" w:hAnsi="Tahoma" w:cs="Tahoma"/>
          <w:i/>
          <w:color w:val="FF0000"/>
          <w:sz w:val="22"/>
          <w:szCs w:val="22"/>
        </w:rPr>
        <w:t xml:space="preserve">peuvent de fait être </w:t>
      </w:r>
      <w:r w:rsidRPr="00CD1106">
        <w:rPr>
          <w:rFonts w:ascii="Tahoma" w:hAnsi="Tahoma" w:cs="Tahoma"/>
          <w:i/>
          <w:color w:val="FF0000"/>
          <w:sz w:val="22"/>
          <w:szCs w:val="22"/>
        </w:rPr>
        <w:t xml:space="preserve">complémentaires. Merci néanmoins de vous positionner sur la thématique qui vous semble la plus pertinente par rapport à votre projet. </w:t>
      </w:r>
    </w:p>
    <w:p w:rsidR="001A1CA6" w:rsidRDefault="001A1CA6" w:rsidP="001A1CA6">
      <w:pPr>
        <w:rPr>
          <w:rFonts w:ascii="Tahoma" w:hAnsi="Tahoma" w:cs="Tahoma"/>
          <w:i/>
          <w:color w:val="FF0000"/>
          <w:sz w:val="22"/>
          <w:szCs w:val="22"/>
        </w:rPr>
      </w:pPr>
    </w:p>
    <w:p w:rsidR="00DF653F" w:rsidRDefault="00DF653F" w:rsidP="001A1CA6">
      <w:pPr>
        <w:rPr>
          <w:rFonts w:ascii="Tahoma" w:hAnsi="Tahoma" w:cs="Tahoma"/>
          <w:i/>
          <w:color w:val="FF0000"/>
          <w:sz w:val="22"/>
          <w:szCs w:val="22"/>
        </w:rPr>
      </w:pPr>
    </w:p>
    <w:p w:rsidR="00DF653F" w:rsidRPr="00CD1106" w:rsidRDefault="00DF653F" w:rsidP="001A1CA6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br w:type="column"/>
      </w:r>
    </w:p>
    <w:p w:rsidR="001A1CA6" w:rsidRPr="00CD1106" w:rsidRDefault="001A1CA6" w:rsidP="001A1CA6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  <w:sz w:val="22"/>
          <w:szCs w:val="22"/>
        </w:rPr>
      </w:pPr>
      <w:r w:rsidRPr="00CD1106">
        <w:rPr>
          <w:rFonts w:ascii="Tahoma" w:hAnsi="Tahoma" w:cs="Tahoma"/>
          <w:b/>
          <w:color w:val="00B0F0"/>
          <w:sz w:val="22"/>
          <w:szCs w:val="22"/>
        </w:rPr>
        <w:t xml:space="preserve">IIEME PARTIE - CANDIDATURE </w:t>
      </w:r>
    </w:p>
    <w:p w:rsidR="001A1CA6" w:rsidRPr="00CD1106" w:rsidRDefault="001A1CA6" w:rsidP="001A1CA6">
      <w:pPr>
        <w:rPr>
          <w:rFonts w:ascii="Tahoma" w:hAnsi="Tahoma" w:cs="Tahoma"/>
          <w:sz w:val="22"/>
          <w:szCs w:val="22"/>
        </w:rPr>
      </w:pPr>
    </w:p>
    <w:p w:rsidR="001A1CA6" w:rsidRDefault="009425E1" w:rsidP="001A1CA6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Il vous suffit, pour candidater, de décrire </w:t>
      </w:r>
      <w:r w:rsidR="00810B09">
        <w:rPr>
          <w:rFonts w:ascii="Tahoma" w:hAnsi="Tahoma" w:cs="Tahoma"/>
          <w:b/>
          <w:sz w:val="22"/>
          <w:szCs w:val="22"/>
        </w:rPr>
        <w:t xml:space="preserve">dans l’encadré ci-dessous </w:t>
      </w:r>
      <w:r w:rsidR="001A1CA6" w:rsidRPr="00CD1106">
        <w:rPr>
          <w:rFonts w:ascii="Tahoma" w:hAnsi="Tahoma" w:cs="Tahoma"/>
          <w:b/>
          <w:sz w:val="22"/>
          <w:szCs w:val="22"/>
        </w:rPr>
        <w:t>l’initiative dans ses grandes lignes</w:t>
      </w:r>
      <w:r w:rsidR="001A1CA6" w:rsidRPr="00CD1106">
        <w:rPr>
          <w:rFonts w:ascii="Tahoma" w:hAnsi="Tahoma" w:cs="Tahoma"/>
          <w:sz w:val="22"/>
          <w:szCs w:val="22"/>
        </w:rPr>
        <w:t xml:space="preserve"> (</w:t>
      </w:r>
      <w:r w:rsidR="00DF653F">
        <w:rPr>
          <w:rFonts w:ascii="Tahoma" w:hAnsi="Tahoma" w:cs="Tahoma"/>
          <w:sz w:val="22"/>
          <w:szCs w:val="22"/>
        </w:rPr>
        <w:t>10 à 2</w:t>
      </w:r>
      <w:r w:rsidR="00DE776A">
        <w:rPr>
          <w:rFonts w:ascii="Tahoma" w:hAnsi="Tahoma" w:cs="Tahoma"/>
          <w:sz w:val="22"/>
          <w:szCs w:val="22"/>
        </w:rPr>
        <w:t>0</w:t>
      </w:r>
      <w:r w:rsidR="00DF653F">
        <w:rPr>
          <w:rFonts w:ascii="Tahoma" w:hAnsi="Tahoma" w:cs="Tahoma"/>
          <w:sz w:val="22"/>
          <w:szCs w:val="22"/>
        </w:rPr>
        <w:t xml:space="preserve"> lignes</w:t>
      </w:r>
      <w:r w:rsidR="001A1CA6" w:rsidRPr="00CD1106">
        <w:rPr>
          <w:rFonts w:ascii="Tahoma" w:hAnsi="Tahoma" w:cs="Tahoma"/>
          <w:sz w:val="22"/>
          <w:szCs w:val="22"/>
        </w:rPr>
        <w:t>) :</w:t>
      </w:r>
    </w:p>
    <w:p w:rsidR="00DF653F" w:rsidRDefault="00DF653F" w:rsidP="00DF653F">
      <w:pPr>
        <w:ind w:left="360"/>
        <w:rPr>
          <w:rFonts w:ascii="Tahoma" w:hAnsi="Tahoma" w:cs="Tahoma"/>
          <w:sz w:val="22"/>
          <w:szCs w:val="22"/>
        </w:rPr>
      </w:pPr>
    </w:p>
    <w:p w:rsidR="00DF653F" w:rsidRPr="001766E9" w:rsidRDefault="001766E9" w:rsidP="001766E9">
      <w:pPr>
        <w:ind w:left="364"/>
        <w:rPr>
          <w:rFonts w:ascii="Tahoma" w:hAnsi="Tahoma" w:cs="Tahoma"/>
          <w:sz w:val="22"/>
          <w:szCs w:val="22"/>
        </w:rPr>
      </w:pPr>
      <w:r w:rsidRPr="00DE776A">
        <w:rPr>
          <w:rFonts w:ascii="Tahoma" w:hAnsi="Tahoma" w:cs="Tahoma"/>
          <w:sz w:val="22"/>
          <w:szCs w:val="22"/>
          <w:u w:val="single"/>
        </w:rPr>
        <w:t>Voici q</w:t>
      </w:r>
      <w:r w:rsidR="00DF653F" w:rsidRPr="00DE776A">
        <w:rPr>
          <w:rFonts w:ascii="Tahoma" w:hAnsi="Tahoma" w:cs="Tahoma"/>
          <w:sz w:val="22"/>
          <w:szCs w:val="22"/>
          <w:u w:val="single"/>
        </w:rPr>
        <w:t xml:space="preserve">uelques indications pour </w:t>
      </w:r>
      <w:r w:rsidRPr="00DE776A">
        <w:rPr>
          <w:rFonts w:ascii="Tahoma" w:hAnsi="Tahoma" w:cs="Tahoma"/>
          <w:sz w:val="22"/>
          <w:szCs w:val="22"/>
          <w:u w:val="single"/>
        </w:rPr>
        <w:t>vous aider</w:t>
      </w:r>
      <w:r w:rsidR="009425E1">
        <w:rPr>
          <w:rFonts w:ascii="Tahoma" w:hAnsi="Tahoma" w:cs="Tahoma"/>
          <w:sz w:val="22"/>
          <w:szCs w:val="22"/>
        </w:rPr>
        <w:t> :</w:t>
      </w:r>
    </w:p>
    <w:p w:rsidR="00DF653F" w:rsidRDefault="00DF653F" w:rsidP="001766E9">
      <w:pPr>
        <w:ind w:left="709" w:hanging="331"/>
        <w:rPr>
          <w:rFonts w:ascii="Tahoma" w:hAnsi="Tahoma" w:cs="Tahoma"/>
          <w:sz w:val="22"/>
          <w:szCs w:val="22"/>
        </w:rPr>
      </w:pPr>
    </w:p>
    <w:p w:rsidR="001766E9" w:rsidRPr="001766E9" w:rsidRDefault="003F00F6" w:rsidP="001766E9">
      <w:pPr>
        <w:pStyle w:val="Paragraphedeliste"/>
        <w:numPr>
          <w:ilvl w:val="0"/>
          <w:numId w:val="3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 xml:space="preserve">Centrer la description sur le projet </w:t>
      </w:r>
      <w:r w:rsidR="0017579A" w:rsidRPr="001766E9">
        <w:rPr>
          <w:rFonts w:ascii="Tahoma" w:hAnsi="Tahoma" w:cs="Tahoma"/>
          <w:sz w:val="22"/>
          <w:szCs w:val="22"/>
        </w:rPr>
        <w:t xml:space="preserve">précis </w:t>
      </w:r>
      <w:r w:rsidRPr="001766E9">
        <w:rPr>
          <w:rFonts w:ascii="Tahoma" w:hAnsi="Tahoma" w:cs="Tahoma"/>
          <w:sz w:val="22"/>
          <w:szCs w:val="22"/>
        </w:rPr>
        <w:t>que vous souhaitez valoriser (</w:t>
      </w:r>
      <w:r w:rsidR="00DF653F" w:rsidRPr="001766E9">
        <w:rPr>
          <w:rFonts w:ascii="Tahoma" w:hAnsi="Tahoma" w:cs="Tahoma"/>
          <w:sz w:val="22"/>
          <w:szCs w:val="22"/>
        </w:rPr>
        <w:t>quitte</w:t>
      </w:r>
      <w:r w:rsidRPr="001766E9">
        <w:rPr>
          <w:rFonts w:ascii="Tahoma" w:hAnsi="Tahoma" w:cs="Tahoma"/>
          <w:sz w:val="22"/>
          <w:szCs w:val="22"/>
        </w:rPr>
        <w:t xml:space="preserve"> à ne pas présenter l’ensemble des </w:t>
      </w:r>
      <w:r w:rsidR="0017579A" w:rsidRPr="001766E9">
        <w:rPr>
          <w:rFonts w:ascii="Tahoma" w:hAnsi="Tahoma" w:cs="Tahoma"/>
          <w:sz w:val="22"/>
          <w:szCs w:val="22"/>
        </w:rPr>
        <w:t xml:space="preserve">activités et </w:t>
      </w:r>
      <w:r w:rsidRPr="001766E9">
        <w:rPr>
          <w:rFonts w:ascii="Tahoma" w:hAnsi="Tahoma" w:cs="Tahoma"/>
          <w:sz w:val="22"/>
          <w:szCs w:val="22"/>
        </w:rPr>
        <w:t>réalisations de votre entr</w:t>
      </w:r>
      <w:r w:rsidR="00A4281C">
        <w:rPr>
          <w:rFonts w:ascii="Tahoma" w:hAnsi="Tahoma" w:cs="Tahoma"/>
          <w:sz w:val="22"/>
          <w:szCs w:val="22"/>
        </w:rPr>
        <w:t>eprise ou groupe d’entreprises)</w:t>
      </w:r>
      <w:r w:rsidRPr="001766E9">
        <w:rPr>
          <w:rFonts w:ascii="Tahoma" w:hAnsi="Tahoma" w:cs="Tahoma"/>
          <w:sz w:val="22"/>
          <w:szCs w:val="22"/>
        </w:rPr>
        <w:t xml:space="preserve"> </w:t>
      </w:r>
    </w:p>
    <w:p w:rsidR="001766E9" w:rsidRPr="001766E9" w:rsidRDefault="003F00F6" w:rsidP="001766E9">
      <w:pPr>
        <w:pStyle w:val="Paragraphedeliste"/>
        <w:numPr>
          <w:ilvl w:val="0"/>
          <w:numId w:val="3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>Décrire le projet le plus concrètement</w:t>
      </w:r>
      <w:r w:rsidR="001766E9" w:rsidRPr="001766E9">
        <w:rPr>
          <w:rFonts w:ascii="Tahoma" w:hAnsi="Tahoma" w:cs="Tahoma"/>
          <w:sz w:val="22"/>
          <w:szCs w:val="22"/>
        </w:rPr>
        <w:t xml:space="preserve"> et simplement </w:t>
      </w:r>
      <w:r w:rsidRPr="001766E9">
        <w:rPr>
          <w:rFonts w:ascii="Tahoma" w:hAnsi="Tahoma" w:cs="Tahoma"/>
          <w:sz w:val="22"/>
          <w:szCs w:val="22"/>
        </w:rPr>
        <w:t>possible</w:t>
      </w:r>
      <w:r w:rsidR="00DF653F" w:rsidRPr="001766E9">
        <w:rPr>
          <w:rFonts w:ascii="Tahoma" w:hAnsi="Tahoma" w:cs="Tahoma"/>
          <w:sz w:val="22"/>
          <w:szCs w:val="22"/>
        </w:rPr>
        <w:t xml:space="preserve"> </w:t>
      </w:r>
    </w:p>
    <w:p w:rsidR="001766E9" w:rsidRPr="001766E9" w:rsidRDefault="001766E9" w:rsidP="001766E9">
      <w:pPr>
        <w:pStyle w:val="Paragraphedeliste"/>
        <w:numPr>
          <w:ilvl w:val="0"/>
          <w:numId w:val="3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 xml:space="preserve">Intégrer </w:t>
      </w:r>
      <w:r w:rsidR="00DF653F" w:rsidRPr="001766E9">
        <w:rPr>
          <w:rFonts w:ascii="Tahoma" w:hAnsi="Tahoma" w:cs="Tahoma"/>
          <w:sz w:val="22"/>
          <w:szCs w:val="22"/>
        </w:rPr>
        <w:t xml:space="preserve">les résultats </w:t>
      </w:r>
      <w:r w:rsidR="00810B09">
        <w:rPr>
          <w:rFonts w:ascii="Tahoma" w:hAnsi="Tahoma" w:cs="Tahoma"/>
          <w:sz w:val="22"/>
          <w:szCs w:val="22"/>
        </w:rPr>
        <w:t xml:space="preserve">les plus valorisants </w:t>
      </w:r>
      <w:r w:rsidR="00A4281C">
        <w:rPr>
          <w:rFonts w:ascii="Tahoma" w:hAnsi="Tahoma" w:cs="Tahoma"/>
          <w:sz w:val="22"/>
          <w:szCs w:val="22"/>
        </w:rPr>
        <w:t>dans votre description</w:t>
      </w:r>
      <w:r w:rsidR="00DF653F" w:rsidRPr="001766E9">
        <w:rPr>
          <w:rFonts w:ascii="Tahoma" w:hAnsi="Tahoma" w:cs="Tahoma"/>
          <w:sz w:val="22"/>
          <w:szCs w:val="22"/>
        </w:rPr>
        <w:t xml:space="preserve"> </w:t>
      </w:r>
    </w:p>
    <w:p w:rsidR="00DF653F" w:rsidRPr="001766E9" w:rsidRDefault="00DF653F" w:rsidP="001766E9">
      <w:pPr>
        <w:pStyle w:val="Paragraphedeliste"/>
        <w:numPr>
          <w:ilvl w:val="0"/>
          <w:numId w:val="32"/>
        </w:numPr>
        <w:ind w:left="709" w:hanging="331"/>
        <w:rPr>
          <w:rFonts w:ascii="Tahoma" w:hAnsi="Tahoma" w:cs="Tahoma"/>
          <w:sz w:val="22"/>
          <w:szCs w:val="22"/>
        </w:rPr>
      </w:pPr>
      <w:r w:rsidRPr="001766E9">
        <w:rPr>
          <w:rFonts w:ascii="Tahoma" w:hAnsi="Tahoma" w:cs="Tahoma"/>
          <w:sz w:val="22"/>
          <w:szCs w:val="22"/>
        </w:rPr>
        <w:t>N’oubliez pas de mentionner si vous en avez :</w:t>
      </w:r>
    </w:p>
    <w:p w:rsidR="00DF653F" w:rsidRPr="00DF653F" w:rsidRDefault="00DF653F" w:rsidP="001766E9">
      <w:pPr>
        <w:tabs>
          <w:tab w:val="left" w:pos="993"/>
        </w:tabs>
        <w:ind w:left="709"/>
        <w:rPr>
          <w:rFonts w:ascii="Tahoma" w:hAnsi="Tahoma" w:cs="Tahoma"/>
          <w:sz w:val="22"/>
          <w:szCs w:val="22"/>
        </w:rPr>
      </w:pPr>
      <w:r w:rsidRPr="00DF653F">
        <w:rPr>
          <w:rFonts w:ascii="Tahoma" w:hAnsi="Tahoma" w:cs="Tahoma"/>
          <w:sz w:val="22"/>
          <w:szCs w:val="22"/>
        </w:rPr>
        <w:t xml:space="preserve">- </w:t>
      </w:r>
      <w:r w:rsidR="001766E9">
        <w:rPr>
          <w:rFonts w:ascii="Tahoma" w:hAnsi="Tahoma" w:cs="Tahoma"/>
          <w:sz w:val="22"/>
          <w:szCs w:val="22"/>
        </w:rPr>
        <w:tab/>
      </w:r>
      <w:r w:rsidRPr="00DF653F">
        <w:rPr>
          <w:rFonts w:ascii="Tahoma" w:hAnsi="Tahoma" w:cs="Tahoma"/>
          <w:sz w:val="22"/>
          <w:szCs w:val="22"/>
        </w:rPr>
        <w:t>votre site web</w:t>
      </w:r>
    </w:p>
    <w:p w:rsidR="00DF653F" w:rsidRPr="00DF653F" w:rsidRDefault="00DF653F" w:rsidP="001766E9">
      <w:pPr>
        <w:tabs>
          <w:tab w:val="left" w:pos="993"/>
        </w:tabs>
        <w:ind w:left="709"/>
        <w:rPr>
          <w:rFonts w:ascii="Tahoma" w:hAnsi="Tahoma" w:cs="Tahoma"/>
          <w:sz w:val="22"/>
          <w:szCs w:val="22"/>
        </w:rPr>
      </w:pPr>
      <w:r w:rsidRPr="00DF653F">
        <w:rPr>
          <w:rFonts w:ascii="Tahoma" w:hAnsi="Tahoma" w:cs="Tahoma"/>
          <w:sz w:val="22"/>
          <w:szCs w:val="22"/>
        </w:rPr>
        <w:t xml:space="preserve">-  </w:t>
      </w:r>
      <w:r w:rsidR="001766E9">
        <w:rPr>
          <w:rFonts w:ascii="Tahoma" w:hAnsi="Tahoma" w:cs="Tahoma"/>
          <w:sz w:val="22"/>
          <w:szCs w:val="22"/>
        </w:rPr>
        <w:tab/>
      </w:r>
      <w:r w:rsidRPr="00DF653F">
        <w:rPr>
          <w:rFonts w:ascii="Tahoma" w:hAnsi="Tahoma" w:cs="Tahoma"/>
          <w:sz w:val="22"/>
          <w:szCs w:val="22"/>
        </w:rPr>
        <w:t>votre compte tw</w:t>
      </w:r>
      <w:r w:rsidR="00A4281C">
        <w:rPr>
          <w:rFonts w:ascii="Tahoma" w:hAnsi="Tahoma" w:cs="Tahoma"/>
          <w:sz w:val="22"/>
          <w:szCs w:val="22"/>
        </w:rPr>
        <w:t>it</w:t>
      </w:r>
      <w:r w:rsidRPr="00DF653F">
        <w:rPr>
          <w:rFonts w:ascii="Tahoma" w:hAnsi="Tahoma" w:cs="Tahoma"/>
          <w:sz w:val="22"/>
          <w:szCs w:val="22"/>
        </w:rPr>
        <w:t>ter</w:t>
      </w:r>
    </w:p>
    <w:p w:rsidR="00DF653F" w:rsidRDefault="00DF653F" w:rsidP="001766E9">
      <w:pPr>
        <w:tabs>
          <w:tab w:val="left" w:pos="993"/>
        </w:tabs>
        <w:ind w:left="709"/>
        <w:rPr>
          <w:rFonts w:ascii="Tahoma" w:hAnsi="Tahoma" w:cs="Tahoma"/>
          <w:sz w:val="22"/>
          <w:szCs w:val="22"/>
        </w:rPr>
      </w:pPr>
      <w:r w:rsidRPr="00DF653F">
        <w:rPr>
          <w:rFonts w:ascii="Tahoma" w:hAnsi="Tahoma" w:cs="Tahoma"/>
          <w:sz w:val="22"/>
          <w:szCs w:val="22"/>
        </w:rPr>
        <w:t xml:space="preserve">- </w:t>
      </w:r>
      <w:r w:rsidR="001766E9">
        <w:rPr>
          <w:rFonts w:ascii="Tahoma" w:hAnsi="Tahoma" w:cs="Tahoma"/>
          <w:sz w:val="22"/>
          <w:szCs w:val="22"/>
        </w:rPr>
        <w:tab/>
      </w:r>
      <w:r w:rsidRPr="00DF653F">
        <w:rPr>
          <w:rFonts w:ascii="Tahoma" w:hAnsi="Tahoma" w:cs="Tahoma"/>
          <w:sz w:val="22"/>
          <w:szCs w:val="22"/>
        </w:rPr>
        <w:t xml:space="preserve">votre compte </w:t>
      </w:r>
      <w:r w:rsidR="00A4281C" w:rsidRPr="00DF653F">
        <w:rPr>
          <w:rFonts w:ascii="Tahoma" w:hAnsi="Tahoma" w:cs="Tahoma"/>
          <w:sz w:val="22"/>
          <w:szCs w:val="22"/>
        </w:rPr>
        <w:t>Facebook</w:t>
      </w:r>
    </w:p>
    <w:p w:rsidR="001766E9" w:rsidRDefault="001766E9" w:rsidP="001766E9">
      <w:pPr>
        <w:tabs>
          <w:tab w:val="left" w:pos="993"/>
        </w:tabs>
        <w:ind w:left="709"/>
        <w:rPr>
          <w:rFonts w:ascii="Tahoma" w:hAnsi="Tahoma" w:cs="Tahoma"/>
          <w:sz w:val="22"/>
          <w:szCs w:val="22"/>
        </w:rPr>
      </w:pPr>
    </w:p>
    <w:p w:rsidR="00DF653F" w:rsidRPr="00DF653F" w:rsidRDefault="00DF653F" w:rsidP="00DF653F">
      <w:pPr>
        <w:ind w:left="360"/>
        <w:rPr>
          <w:rFonts w:ascii="Tahoma" w:hAnsi="Tahoma" w:cs="Tahoma"/>
          <w:i/>
          <w:sz w:val="18"/>
          <w:szCs w:val="18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8600F8" w:rsidRPr="00CD1106" w:rsidRDefault="008600F8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7579A" w:rsidRPr="00CD1106" w:rsidRDefault="0017579A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:rsidR="001A1CA6" w:rsidRPr="00CD1106" w:rsidRDefault="001A1CA6" w:rsidP="001A1CA6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1CA6" w:rsidRPr="00CD1106" w:rsidRDefault="001A1CA6" w:rsidP="001A1CA6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1CA6" w:rsidRPr="00CD1106" w:rsidRDefault="001A1CA6" w:rsidP="001A1CA6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1CA6" w:rsidRPr="00CD1106" w:rsidRDefault="001A1CA6" w:rsidP="001A1CA6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1CA6" w:rsidRPr="00CD1106" w:rsidRDefault="001A1CA6" w:rsidP="001A1CA6">
      <w:pPr>
        <w:pStyle w:val="Texte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A1CA6" w:rsidRPr="00CD1106" w:rsidRDefault="001A1CA6" w:rsidP="001A1CA6">
      <w:pPr>
        <w:pStyle w:val="Textenormal"/>
        <w:ind w:left="0"/>
      </w:pPr>
    </w:p>
    <w:p w:rsidR="00CD2D6F" w:rsidRPr="00CD1106" w:rsidRDefault="00DE776A" w:rsidP="00CD2D6F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b/>
        </w:rPr>
        <w:br w:type="column"/>
      </w:r>
    </w:p>
    <w:p w:rsidR="00CD2D6F" w:rsidRPr="00CD1106" w:rsidRDefault="00CD2D6F" w:rsidP="00CD2D6F">
      <w:pPr>
        <w:pBdr>
          <w:top w:val="single" w:sz="4" w:space="1" w:color="auto"/>
          <w:bottom w:val="single" w:sz="4" w:space="1" w:color="auto"/>
        </w:pBdr>
        <w:jc w:val="center"/>
        <w:rPr>
          <w:rFonts w:ascii="Tahoma" w:hAnsi="Tahoma" w:cs="Tahoma"/>
          <w:b/>
          <w:color w:val="00B0F0"/>
          <w:sz w:val="22"/>
          <w:szCs w:val="22"/>
        </w:rPr>
      </w:pPr>
      <w:r w:rsidRPr="00CD1106">
        <w:rPr>
          <w:rFonts w:ascii="Tahoma" w:hAnsi="Tahoma" w:cs="Tahoma"/>
          <w:b/>
          <w:color w:val="00B0F0"/>
          <w:sz w:val="22"/>
          <w:szCs w:val="22"/>
        </w:rPr>
        <w:t>I</w:t>
      </w:r>
      <w:r>
        <w:rPr>
          <w:rFonts w:ascii="Tahoma" w:hAnsi="Tahoma" w:cs="Tahoma"/>
          <w:b/>
          <w:color w:val="00B0F0"/>
          <w:sz w:val="22"/>
          <w:szCs w:val="22"/>
        </w:rPr>
        <w:t>I</w:t>
      </w:r>
      <w:r w:rsidRPr="00CD1106">
        <w:rPr>
          <w:rFonts w:ascii="Tahoma" w:hAnsi="Tahoma" w:cs="Tahoma"/>
          <w:b/>
          <w:color w:val="00B0F0"/>
          <w:sz w:val="22"/>
          <w:szCs w:val="22"/>
        </w:rPr>
        <w:t xml:space="preserve">IEME PARTIE </w:t>
      </w:r>
      <w:r>
        <w:rPr>
          <w:rFonts w:ascii="Tahoma" w:hAnsi="Tahoma" w:cs="Tahoma"/>
          <w:b/>
          <w:color w:val="00B0F0"/>
          <w:sz w:val="22"/>
          <w:szCs w:val="22"/>
        </w:rPr>
        <w:t>–</w:t>
      </w:r>
      <w:r w:rsidRPr="00CD1106">
        <w:rPr>
          <w:rFonts w:ascii="Tahoma" w:hAnsi="Tahoma" w:cs="Tahoma"/>
          <w:b/>
          <w:color w:val="00B0F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B0F0"/>
          <w:sz w:val="22"/>
          <w:szCs w:val="22"/>
        </w:rPr>
        <w:t>AIDE SI BESOIN !</w:t>
      </w:r>
    </w:p>
    <w:p w:rsidR="00CD2D6F" w:rsidRPr="00CD1106" w:rsidRDefault="00CD2D6F" w:rsidP="00CD2D6F">
      <w:pPr>
        <w:rPr>
          <w:rFonts w:ascii="Tahoma" w:hAnsi="Tahoma" w:cs="Tahoma"/>
          <w:sz w:val="22"/>
          <w:szCs w:val="22"/>
        </w:rPr>
      </w:pPr>
    </w:p>
    <w:p w:rsidR="001766E9" w:rsidRPr="00CD2D6F" w:rsidRDefault="00CD2D6F" w:rsidP="00CD2D6F">
      <w:pPr>
        <w:pStyle w:val="Textenormal"/>
        <w:ind w:left="720"/>
        <w:rPr>
          <w:u w:val="single"/>
        </w:rPr>
      </w:pPr>
      <w:r w:rsidRPr="00CD2D6F">
        <w:rPr>
          <w:b/>
        </w:rPr>
        <w:t>Besoin d’aide ? Voici u</w:t>
      </w:r>
      <w:r w:rsidR="00DE776A" w:rsidRPr="00CD2D6F">
        <w:rPr>
          <w:b/>
        </w:rPr>
        <w:t xml:space="preserve">n exemple </w:t>
      </w:r>
      <w:r w:rsidR="00810B09" w:rsidRPr="00CD2D6F">
        <w:rPr>
          <w:b/>
        </w:rPr>
        <w:t xml:space="preserve">de descriptif </w:t>
      </w:r>
      <w:r w:rsidR="00DE776A" w:rsidRPr="00CD2D6F">
        <w:rPr>
          <w:b/>
        </w:rPr>
        <w:t xml:space="preserve">attendu. </w:t>
      </w:r>
      <w:r w:rsidR="00DE776A">
        <w:t xml:space="preserve">Il est </w:t>
      </w:r>
      <w:r w:rsidR="00810B09" w:rsidRPr="00DE776A">
        <w:t xml:space="preserve">suivi de ce que </w:t>
      </w:r>
      <w:r w:rsidR="00DE776A">
        <w:t xml:space="preserve">le service communication de COORACE en fera en vue de le publier sur la plateforme. </w:t>
      </w:r>
      <w:r w:rsidR="00810B09" w:rsidRPr="00DE776A">
        <w:t xml:space="preserve">Cet exemple est tiré d’une initiative (parmi </w:t>
      </w:r>
      <w:r w:rsidR="001766E9" w:rsidRPr="00DE776A">
        <w:t xml:space="preserve">d’autres !) </w:t>
      </w:r>
      <w:r w:rsidR="00A4281C">
        <w:t>d’un adhérent COORACE en Ile-de-</w:t>
      </w:r>
      <w:r w:rsidR="00810B09" w:rsidRPr="00DE776A">
        <w:t xml:space="preserve">France, </w:t>
      </w:r>
      <w:proofErr w:type="spellStart"/>
      <w:r w:rsidR="001766E9" w:rsidRPr="00DE776A">
        <w:t>lePôleS</w:t>
      </w:r>
      <w:proofErr w:type="spellEnd"/>
      <w:r w:rsidR="00810B09" w:rsidRPr="00DE776A">
        <w:t>.</w:t>
      </w:r>
    </w:p>
    <w:p w:rsidR="001766E9" w:rsidRDefault="001766E9" w:rsidP="001766E9">
      <w:pPr>
        <w:pStyle w:val="Textenormal"/>
        <w:ind w:left="720"/>
        <w:rPr>
          <w:b/>
        </w:rPr>
      </w:pPr>
    </w:p>
    <w:p w:rsidR="00810B09" w:rsidRDefault="00810B09" w:rsidP="00DE776A">
      <w:pPr>
        <w:pStyle w:val="Paragraphedeliste"/>
        <w:ind w:left="0"/>
        <w:rPr>
          <w:rFonts w:ascii="Tahoma" w:hAnsi="Tahoma" w:cs="Tahoma"/>
          <w:sz w:val="22"/>
          <w:szCs w:val="22"/>
        </w:rPr>
      </w:pPr>
      <w:r w:rsidRPr="00810B09">
        <w:rPr>
          <w:rFonts w:ascii="Tahoma" w:hAnsi="Tahoma" w:cs="Tahoma"/>
          <w:sz w:val="22"/>
          <w:szCs w:val="22"/>
        </w:rPr>
        <w:sym w:font="Wingdings" w:char="F0E8"/>
      </w:r>
      <w:r>
        <w:rPr>
          <w:rFonts w:ascii="Tahoma" w:hAnsi="Tahoma" w:cs="Tahoma"/>
          <w:sz w:val="22"/>
          <w:szCs w:val="22"/>
        </w:rPr>
        <w:t xml:space="preserve"> </w:t>
      </w:r>
      <w:r w:rsidR="00DE776A">
        <w:rPr>
          <w:rFonts w:ascii="Tahoma" w:hAnsi="Tahoma" w:cs="Tahoma"/>
          <w:sz w:val="22"/>
          <w:szCs w:val="22"/>
        </w:rPr>
        <w:t xml:space="preserve">Exemple de descriptif attendu </w:t>
      </w:r>
    </w:p>
    <w:p w:rsidR="00810B09" w:rsidRPr="00CD1106" w:rsidRDefault="00810B09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E776A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Notre groupe économique solidaire, </w:t>
      </w:r>
      <w:proofErr w:type="spellStart"/>
      <w:r>
        <w:rPr>
          <w:rFonts w:ascii="Tahoma" w:hAnsi="Tahoma" w:cs="Tahoma"/>
          <w:sz w:val="22"/>
          <w:szCs w:val="22"/>
        </w:rPr>
        <w:t>LePôleS</w:t>
      </w:r>
      <w:proofErr w:type="spellEnd"/>
      <w:r>
        <w:rPr>
          <w:rFonts w:ascii="Tahoma" w:hAnsi="Tahoma" w:cs="Tahoma"/>
          <w:sz w:val="22"/>
          <w:szCs w:val="22"/>
        </w:rPr>
        <w:t xml:space="preserve"> est i</w:t>
      </w:r>
      <w:r w:rsidRPr="00810B09">
        <w:rPr>
          <w:rFonts w:ascii="Tahoma" w:hAnsi="Tahoma" w:cs="Tahoma"/>
          <w:sz w:val="22"/>
          <w:szCs w:val="22"/>
        </w:rPr>
        <w:t xml:space="preserve">nstallé </w:t>
      </w:r>
      <w:r>
        <w:rPr>
          <w:rFonts w:ascii="Tahoma" w:hAnsi="Tahoma" w:cs="Tahoma"/>
          <w:sz w:val="22"/>
          <w:szCs w:val="22"/>
        </w:rPr>
        <w:t xml:space="preserve">dans le </w:t>
      </w:r>
      <w:r w:rsidRPr="00810B09">
        <w:rPr>
          <w:rFonts w:ascii="Tahoma" w:hAnsi="Tahoma" w:cs="Tahoma"/>
          <w:sz w:val="22"/>
          <w:szCs w:val="22"/>
        </w:rPr>
        <w:t>quartier de la Caravelle, un quartier prioritaire de Villeneuve la Garenne (92)</w:t>
      </w:r>
      <w:r>
        <w:rPr>
          <w:rFonts w:ascii="Tahoma" w:hAnsi="Tahoma" w:cs="Tahoma"/>
          <w:sz w:val="22"/>
          <w:szCs w:val="22"/>
        </w:rPr>
        <w:t xml:space="preserve">. Il </w:t>
      </w:r>
      <w:r w:rsidRPr="00810B09">
        <w:rPr>
          <w:rFonts w:ascii="Tahoma" w:hAnsi="Tahoma" w:cs="Tahoma"/>
          <w:sz w:val="22"/>
          <w:szCs w:val="22"/>
        </w:rPr>
        <w:t xml:space="preserve">centre l’ensemble de ses actions sur l’amélioration de l’accès à l’emploi des populations des quartiers prioritaires, particulièrement touchées par la pauvreté, la disqualification sociale et le chômage. </w:t>
      </w:r>
      <w:r>
        <w:rPr>
          <w:rFonts w:ascii="Tahoma" w:hAnsi="Tahoma" w:cs="Tahoma"/>
          <w:sz w:val="22"/>
          <w:szCs w:val="22"/>
        </w:rPr>
        <w:t xml:space="preserve">Nous avons créé </w:t>
      </w:r>
      <w:r w:rsidRPr="00810B09">
        <w:rPr>
          <w:rFonts w:ascii="Tahoma" w:hAnsi="Tahoma" w:cs="Tahoma"/>
          <w:sz w:val="22"/>
          <w:szCs w:val="22"/>
        </w:rPr>
        <w:t>une école du web pour des salarié-e-s en parcours issu</w:t>
      </w:r>
      <w:r w:rsidR="00A4281C">
        <w:rPr>
          <w:rFonts w:ascii="Tahoma" w:hAnsi="Tahoma" w:cs="Tahoma"/>
          <w:sz w:val="22"/>
          <w:szCs w:val="22"/>
        </w:rPr>
        <w:t>-e-</w:t>
      </w:r>
      <w:r w:rsidRPr="00810B09">
        <w:rPr>
          <w:rFonts w:ascii="Tahoma" w:hAnsi="Tahoma" w:cs="Tahoma"/>
          <w:sz w:val="22"/>
          <w:szCs w:val="22"/>
        </w:rPr>
        <w:t xml:space="preserve">s des quartiers. </w:t>
      </w:r>
      <w:r>
        <w:rPr>
          <w:rFonts w:ascii="Tahoma" w:hAnsi="Tahoma" w:cs="Tahoma"/>
          <w:sz w:val="22"/>
          <w:szCs w:val="22"/>
        </w:rPr>
        <w:t xml:space="preserve">Notre école permet de </w:t>
      </w:r>
      <w:r w:rsidRPr="00810B09">
        <w:rPr>
          <w:rFonts w:ascii="Tahoma" w:hAnsi="Tahoma" w:cs="Tahoma"/>
          <w:sz w:val="22"/>
          <w:szCs w:val="22"/>
        </w:rPr>
        <w:t>leur apprendre à coder et leur donne une chance de devenir les acteurs</w:t>
      </w:r>
      <w:r w:rsidR="00A4281C">
        <w:rPr>
          <w:rFonts w:ascii="Tahoma" w:hAnsi="Tahoma" w:cs="Tahoma"/>
          <w:sz w:val="22"/>
          <w:szCs w:val="22"/>
        </w:rPr>
        <w:t>-</w:t>
      </w:r>
      <w:proofErr w:type="spellStart"/>
      <w:r w:rsidR="00A4281C">
        <w:rPr>
          <w:rFonts w:ascii="Tahoma" w:hAnsi="Tahoma" w:cs="Tahoma"/>
          <w:sz w:val="22"/>
          <w:szCs w:val="22"/>
        </w:rPr>
        <w:t>trices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du numérique de demain.  </w:t>
      </w:r>
    </w:p>
    <w:p w:rsidR="00DE776A" w:rsidRPr="00810B09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Nos résultats : u</w:t>
      </w:r>
      <w:r w:rsidRPr="00810B09">
        <w:rPr>
          <w:rFonts w:ascii="Tahoma" w:hAnsi="Tahoma" w:cs="Tahoma"/>
          <w:sz w:val="22"/>
          <w:szCs w:val="22"/>
        </w:rPr>
        <w:t>ne première promotion de 14 jeunes désormais titulaires d’une certification d’intégrateur-</w:t>
      </w:r>
      <w:proofErr w:type="spellStart"/>
      <w:r w:rsidRPr="00810B09">
        <w:rPr>
          <w:rFonts w:ascii="Tahoma" w:hAnsi="Tahoma" w:cs="Tahoma"/>
          <w:sz w:val="22"/>
          <w:szCs w:val="22"/>
        </w:rPr>
        <w:t>trice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et développeur-</w:t>
      </w:r>
      <w:proofErr w:type="spellStart"/>
      <w:r w:rsidRPr="00810B09">
        <w:rPr>
          <w:rFonts w:ascii="Tahoma" w:hAnsi="Tahoma" w:cs="Tahoma"/>
          <w:sz w:val="22"/>
          <w:szCs w:val="22"/>
        </w:rPr>
        <w:t>euse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web</w:t>
      </w:r>
      <w:r>
        <w:rPr>
          <w:rFonts w:ascii="Tahoma" w:hAnsi="Tahoma" w:cs="Tahoma"/>
          <w:sz w:val="22"/>
          <w:szCs w:val="22"/>
        </w:rPr>
        <w:t>.</w:t>
      </w:r>
    </w:p>
    <w:p w:rsidR="00DE776A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810B09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Pour plus d’infos : </w:t>
      </w:r>
      <w:proofErr w:type="spellStart"/>
      <w:r w:rsidRPr="00810B09">
        <w:rPr>
          <w:rFonts w:ascii="Tahoma" w:hAnsi="Tahoma" w:cs="Tahoma"/>
          <w:sz w:val="22"/>
          <w:szCs w:val="22"/>
        </w:rPr>
        <w:t>LePoleS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intègre une entreprise d’insertion et 3 chantiers d’insertion qualifiant. L’école du web a été développée dans le cadre d’un chantier d’insertion numérique et en partenariat avec </w:t>
      </w:r>
      <w:r>
        <w:rPr>
          <w:rFonts w:ascii="Tahoma" w:hAnsi="Tahoma" w:cs="Tahoma"/>
          <w:sz w:val="22"/>
          <w:szCs w:val="22"/>
        </w:rPr>
        <w:t xml:space="preserve">une école, </w:t>
      </w:r>
      <w:r w:rsidR="00A4281C">
        <w:rPr>
          <w:rFonts w:ascii="Tahoma" w:hAnsi="Tahoma" w:cs="Tahoma"/>
          <w:sz w:val="22"/>
          <w:szCs w:val="22"/>
        </w:rPr>
        <w:t>Web Force 3.</w:t>
      </w:r>
      <w:r w:rsidRPr="00810B0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0B09">
        <w:rPr>
          <w:rFonts w:ascii="Tahoma" w:hAnsi="Tahoma" w:cs="Tahoma"/>
          <w:sz w:val="22"/>
          <w:szCs w:val="22"/>
        </w:rPr>
        <w:t>LePoleS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est le 1er employeur de la Caravelle et le 15ème de la ville. </w:t>
      </w:r>
    </w:p>
    <w:p w:rsidR="00DE776A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DE776A" w:rsidRPr="00A4281C" w:rsidRDefault="00DE776A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2"/>
          <w:szCs w:val="22"/>
        </w:rPr>
      </w:pPr>
      <w:proofErr w:type="gramStart"/>
      <w:r w:rsidRPr="00A4281C">
        <w:rPr>
          <w:rFonts w:ascii="Tahoma" w:hAnsi="Tahoma" w:cs="Tahoma"/>
          <w:sz w:val="22"/>
          <w:szCs w:val="22"/>
        </w:rPr>
        <w:t>www</w:t>
      </w:r>
      <w:proofErr w:type="gramEnd"/>
      <w:r w:rsidRPr="00A4281C">
        <w:rPr>
          <w:rFonts w:ascii="Tahoma" w:hAnsi="Tahoma" w:cs="Tahoma"/>
          <w:sz w:val="22"/>
          <w:szCs w:val="22"/>
        </w:rPr>
        <w:t>. lepoles.org  - Twitter et Facebook :</w:t>
      </w:r>
      <w:r w:rsidRPr="00A4281C">
        <w:rPr>
          <w:b/>
          <w:bCs/>
          <w:sz w:val="22"/>
          <w:szCs w:val="22"/>
        </w:rPr>
        <w:t xml:space="preserve"> </w:t>
      </w:r>
      <w:proofErr w:type="spellStart"/>
      <w:r w:rsidRPr="00A4281C">
        <w:rPr>
          <w:rFonts w:ascii="Tahoma" w:hAnsi="Tahoma" w:cs="Tahoma"/>
          <w:sz w:val="22"/>
          <w:szCs w:val="22"/>
        </w:rPr>
        <w:t>LePoleS</w:t>
      </w:r>
      <w:proofErr w:type="spellEnd"/>
    </w:p>
    <w:p w:rsidR="00810B09" w:rsidRPr="00CD1106" w:rsidRDefault="00810B09" w:rsidP="00DE776A">
      <w:pPr>
        <w:pBdr>
          <w:top w:val="single" w:sz="4" w:space="3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</w:p>
    <w:p w:rsidR="00810B09" w:rsidRPr="00CD1106" w:rsidRDefault="00810B09" w:rsidP="00DE776A">
      <w:pPr>
        <w:rPr>
          <w:rFonts w:ascii="Tahoma" w:hAnsi="Tahoma" w:cs="Tahoma"/>
          <w:sz w:val="22"/>
          <w:szCs w:val="22"/>
        </w:rPr>
      </w:pPr>
    </w:p>
    <w:p w:rsidR="00810B09" w:rsidRPr="00CD1106" w:rsidRDefault="00810B09" w:rsidP="00810B09">
      <w:pPr>
        <w:pStyle w:val="Textenormal"/>
        <w:ind w:left="0"/>
      </w:pPr>
    </w:p>
    <w:p w:rsidR="001A1CA6" w:rsidRDefault="00810B09" w:rsidP="001766E9">
      <w:pPr>
        <w:pStyle w:val="Pieddepage"/>
        <w:ind w:left="0"/>
        <w:jc w:val="left"/>
        <w:rPr>
          <w:sz w:val="22"/>
          <w:szCs w:val="22"/>
        </w:rPr>
      </w:pPr>
      <w:r w:rsidRPr="00810B09">
        <w:rPr>
          <w:sz w:val="22"/>
          <w:szCs w:val="22"/>
        </w:rPr>
        <w:sym w:font="Wingdings" w:char="F0E8"/>
      </w:r>
      <w:r>
        <w:rPr>
          <w:sz w:val="22"/>
          <w:szCs w:val="22"/>
        </w:rPr>
        <w:t xml:space="preserve"> L’a</w:t>
      </w:r>
      <w:r w:rsidR="00DE776A">
        <w:rPr>
          <w:sz w:val="22"/>
          <w:szCs w:val="22"/>
        </w:rPr>
        <w:t xml:space="preserve">rticle que le service communication fera valider </w:t>
      </w:r>
      <w:r>
        <w:rPr>
          <w:sz w:val="22"/>
          <w:szCs w:val="22"/>
        </w:rPr>
        <w:t xml:space="preserve">à </w:t>
      </w:r>
      <w:proofErr w:type="spellStart"/>
      <w:r>
        <w:rPr>
          <w:sz w:val="22"/>
          <w:szCs w:val="22"/>
        </w:rPr>
        <w:t>LePôleS</w:t>
      </w:r>
      <w:proofErr w:type="spellEnd"/>
      <w:r>
        <w:rPr>
          <w:sz w:val="22"/>
          <w:szCs w:val="22"/>
        </w:rPr>
        <w:t xml:space="preserve"> </w:t>
      </w:r>
      <w:r w:rsidR="00DE776A">
        <w:rPr>
          <w:sz w:val="22"/>
          <w:szCs w:val="22"/>
        </w:rPr>
        <w:t xml:space="preserve">avant de le publier </w:t>
      </w:r>
      <w:r>
        <w:rPr>
          <w:sz w:val="22"/>
          <w:szCs w:val="22"/>
        </w:rPr>
        <w:t>sur la plateforme</w:t>
      </w:r>
    </w:p>
    <w:p w:rsidR="00DE776A" w:rsidRPr="00810B09" w:rsidRDefault="00810B09" w:rsidP="00DE77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32"/>
          <w:szCs w:val="32"/>
        </w:rPr>
      </w:pPr>
      <w:r w:rsidRPr="00810B09">
        <w:rPr>
          <w:rFonts w:ascii="Tahoma" w:hAnsi="Tahoma" w:cs="Tahoma"/>
          <w:sz w:val="32"/>
          <w:szCs w:val="32"/>
        </w:rPr>
        <w:t xml:space="preserve">Coder dans les quartiers : le pari du </w:t>
      </w:r>
      <w:proofErr w:type="spellStart"/>
      <w:r w:rsidRPr="00810B09">
        <w:rPr>
          <w:rFonts w:ascii="Tahoma" w:hAnsi="Tahoma" w:cs="Tahoma"/>
          <w:sz w:val="32"/>
          <w:szCs w:val="32"/>
        </w:rPr>
        <w:t>PoleS</w:t>
      </w:r>
      <w:proofErr w:type="spellEnd"/>
    </w:p>
    <w:p w:rsidR="00810B09" w:rsidRPr="00810B09" w:rsidRDefault="00810B09" w:rsidP="00DE77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r w:rsidRPr="00810B09">
        <w:rPr>
          <w:rFonts w:ascii="Tahoma" w:hAnsi="Tahoma" w:cs="Tahoma"/>
          <w:sz w:val="22"/>
          <w:szCs w:val="22"/>
        </w:rPr>
        <w:t xml:space="preserve">Installé au cœur du quartier de la Caravelle, un quartier prioritaire de Villeneuve la Garenne (92), </w:t>
      </w:r>
      <w:proofErr w:type="spellStart"/>
      <w:r w:rsidRPr="00810B09">
        <w:rPr>
          <w:rFonts w:ascii="Tahoma" w:hAnsi="Tahoma" w:cs="Tahoma"/>
          <w:sz w:val="22"/>
          <w:szCs w:val="22"/>
        </w:rPr>
        <w:t>LePoleS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centre l’ensemble de ses actions sur l’amélioration de l’accès à l’emploi des populations des quartiers prioritaires, particulièrement touchées par la pauvreté, la disqualification sociale et le chômage. Dernière action en date : la création d’une école du web pour des salarié-e-s en parcours issu</w:t>
      </w:r>
      <w:r w:rsidR="00A4281C">
        <w:rPr>
          <w:rFonts w:ascii="Tahoma" w:hAnsi="Tahoma" w:cs="Tahoma"/>
          <w:sz w:val="22"/>
          <w:szCs w:val="22"/>
        </w:rPr>
        <w:t>-e-</w:t>
      </w:r>
      <w:r w:rsidRPr="00810B09">
        <w:rPr>
          <w:rFonts w:ascii="Tahoma" w:hAnsi="Tahoma" w:cs="Tahoma"/>
          <w:sz w:val="22"/>
          <w:szCs w:val="22"/>
        </w:rPr>
        <w:t>s des quartiers. Objectif : leur apprendre à coder et leur donner une chance de devenir les acteurs</w:t>
      </w:r>
      <w:r w:rsidR="00A4281C">
        <w:rPr>
          <w:rFonts w:ascii="Tahoma" w:hAnsi="Tahoma" w:cs="Tahoma"/>
          <w:sz w:val="22"/>
          <w:szCs w:val="22"/>
        </w:rPr>
        <w:t>-</w:t>
      </w:r>
      <w:proofErr w:type="spellStart"/>
      <w:r w:rsidR="00A4281C">
        <w:rPr>
          <w:rFonts w:ascii="Tahoma" w:hAnsi="Tahoma" w:cs="Tahoma"/>
          <w:sz w:val="22"/>
          <w:szCs w:val="22"/>
        </w:rPr>
        <w:t>trices</w:t>
      </w:r>
      <w:proofErr w:type="spellEnd"/>
      <w:r w:rsidR="00A4281C">
        <w:rPr>
          <w:rFonts w:ascii="Tahoma" w:hAnsi="Tahoma" w:cs="Tahoma"/>
          <w:sz w:val="22"/>
          <w:szCs w:val="22"/>
        </w:rPr>
        <w:t xml:space="preserve"> du numérique de demain. </w:t>
      </w:r>
      <w:r w:rsidRPr="00810B09">
        <w:rPr>
          <w:rFonts w:ascii="Tahoma" w:hAnsi="Tahoma" w:cs="Tahoma"/>
          <w:sz w:val="22"/>
          <w:szCs w:val="22"/>
        </w:rPr>
        <w:t>Résultats ? Une première promotion de 14 jeunes désormais titulaires d’une certification d’intégrateur-</w:t>
      </w:r>
      <w:proofErr w:type="spellStart"/>
      <w:r w:rsidRPr="00810B09">
        <w:rPr>
          <w:rFonts w:ascii="Tahoma" w:hAnsi="Tahoma" w:cs="Tahoma"/>
          <w:sz w:val="22"/>
          <w:szCs w:val="22"/>
        </w:rPr>
        <w:t>trice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et développeur-</w:t>
      </w:r>
      <w:proofErr w:type="spellStart"/>
      <w:r w:rsidRPr="00810B09">
        <w:rPr>
          <w:rFonts w:ascii="Tahoma" w:hAnsi="Tahoma" w:cs="Tahoma"/>
          <w:sz w:val="22"/>
          <w:szCs w:val="22"/>
        </w:rPr>
        <w:t>euse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web prêt</w:t>
      </w:r>
      <w:r w:rsidR="00A4281C">
        <w:rPr>
          <w:rFonts w:ascii="Tahoma" w:hAnsi="Tahoma" w:cs="Tahoma"/>
          <w:sz w:val="22"/>
          <w:szCs w:val="22"/>
        </w:rPr>
        <w:t>-e-</w:t>
      </w:r>
      <w:r w:rsidRPr="00810B09">
        <w:rPr>
          <w:rFonts w:ascii="Tahoma" w:hAnsi="Tahoma" w:cs="Tahoma"/>
          <w:sz w:val="22"/>
          <w:szCs w:val="22"/>
        </w:rPr>
        <w:t xml:space="preserve">s à investir les métiers du numérique et l’économie de demain ! </w:t>
      </w:r>
    </w:p>
    <w:p w:rsidR="00DE776A" w:rsidRDefault="00810B09" w:rsidP="00DE77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22"/>
          <w:szCs w:val="22"/>
        </w:rPr>
      </w:pPr>
      <w:proofErr w:type="spellStart"/>
      <w:r w:rsidRPr="00810B09">
        <w:rPr>
          <w:rFonts w:ascii="Tahoma" w:hAnsi="Tahoma" w:cs="Tahoma"/>
          <w:sz w:val="22"/>
          <w:szCs w:val="22"/>
        </w:rPr>
        <w:t>LePoleS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est </w:t>
      </w:r>
      <w:r w:rsidR="00A4281C">
        <w:rPr>
          <w:rFonts w:ascii="Tahoma" w:hAnsi="Tahoma" w:cs="Tahoma"/>
          <w:sz w:val="22"/>
          <w:szCs w:val="22"/>
        </w:rPr>
        <w:t xml:space="preserve">un </w:t>
      </w:r>
      <w:r w:rsidRPr="00810B09">
        <w:rPr>
          <w:rFonts w:ascii="Tahoma" w:hAnsi="Tahoma" w:cs="Tahoma"/>
          <w:sz w:val="22"/>
          <w:szCs w:val="22"/>
        </w:rPr>
        <w:t>groupement d’entreprises solidaires issu du champ de l’insertion par l’activité économique. Il intègre une entreprise d’insertion et 3 ch</w:t>
      </w:r>
      <w:r w:rsidR="00A4281C">
        <w:rPr>
          <w:rFonts w:ascii="Tahoma" w:hAnsi="Tahoma" w:cs="Tahoma"/>
          <w:sz w:val="22"/>
          <w:szCs w:val="22"/>
        </w:rPr>
        <w:t xml:space="preserve">antiers d’insertion qualifiant. </w:t>
      </w:r>
      <w:r w:rsidRPr="00810B09">
        <w:rPr>
          <w:rFonts w:ascii="Tahoma" w:hAnsi="Tahoma" w:cs="Tahoma"/>
          <w:sz w:val="22"/>
          <w:szCs w:val="22"/>
        </w:rPr>
        <w:t>L’école du web a été développée dans le cadre d’un chantier d’insertion numérique et en</w:t>
      </w:r>
      <w:r w:rsidR="00A4281C">
        <w:rPr>
          <w:rFonts w:ascii="Tahoma" w:hAnsi="Tahoma" w:cs="Tahoma"/>
          <w:sz w:val="22"/>
          <w:szCs w:val="22"/>
        </w:rPr>
        <w:t xml:space="preserve"> partenariat avec l’école Web Force 3. </w:t>
      </w:r>
      <w:r w:rsidRPr="00810B09">
        <w:rPr>
          <w:rFonts w:ascii="Tahoma" w:hAnsi="Tahoma" w:cs="Tahoma"/>
          <w:sz w:val="22"/>
          <w:szCs w:val="22"/>
        </w:rPr>
        <w:t xml:space="preserve">A noter : </w:t>
      </w:r>
      <w:proofErr w:type="spellStart"/>
      <w:r w:rsidRPr="00810B09">
        <w:rPr>
          <w:rFonts w:ascii="Tahoma" w:hAnsi="Tahoma" w:cs="Tahoma"/>
          <w:sz w:val="22"/>
          <w:szCs w:val="22"/>
        </w:rPr>
        <w:t>LePoleS</w:t>
      </w:r>
      <w:proofErr w:type="spellEnd"/>
      <w:r w:rsidRPr="00810B09">
        <w:rPr>
          <w:rFonts w:ascii="Tahoma" w:hAnsi="Tahoma" w:cs="Tahoma"/>
          <w:sz w:val="22"/>
          <w:szCs w:val="22"/>
        </w:rPr>
        <w:t xml:space="preserve"> est le 1er employeur de la Caravelle et le 15ème de la ville. </w:t>
      </w:r>
    </w:p>
    <w:p w:rsidR="00DE776A" w:rsidRPr="00A4281C" w:rsidRDefault="00DE776A" w:rsidP="00DE77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2"/>
          <w:szCs w:val="22"/>
        </w:rPr>
      </w:pPr>
      <w:proofErr w:type="gramStart"/>
      <w:r w:rsidRPr="00A4281C">
        <w:rPr>
          <w:rFonts w:ascii="Tahoma" w:hAnsi="Tahoma" w:cs="Tahoma"/>
          <w:sz w:val="22"/>
          <w:szCs w:val="22"/>
        </w:rPr>
        <w:t>www</w:t>
      </w:r>
      <w:proofErr w:type="gramEnd"/>
      <w:r w:rsidRPr="00A4281C">
        <w:rPr>
          <w:rFonts w:ascii="Tahoma" w:hAnsi="Tahoma" w:cs="Tahoma"/>
          <w:sz w:val="22"/>
          <w:szCs w:val="22"/>
        </w:rPr>
        <w:t>. lepoles.org  - Twitter et Facebook :</w:t>
      </w:r>
      <w:r w:rsidRPr="00A4281C">
        <w:rPr>
          <w:b/>
          <w:bCs/>
          <w:sz w:val="22"/>
          <w:szCs w:val="22"/>
        </w:rPr>
        <w:t xml:space="preserve"> </w:t>
      </w:r>
      <w:proofErr w:type="spellStart"/>
      <w:r w:rsidRPr="00A4281C">
        <w:rPr>
          <w:rFonts w:ascii="Tahoma" w:hAnsi="Tahoma" w:cs="Tahoma"/>
          <w:sz w:val="22"/>
          <w:szCs w:val="22"/>
        </w:rPr>
        <w:t>LePoleS</w:t>
      </w:r>
      <w:bookmarkStart w:id="0" w:name="_GoBack"/>
      <w:bookmarkEnd w:id="0"/>
      <w:proofErr w:type="spellEnd"/>
    </w:p>
    <w:p w:rsidR="00810B09" w:rsidRPr="00A4281C" w:rsidRDefault="00810B09" w:rsidP="00810B09">
      <w:pPr>
        <w:rPr>
          <w:rFonts w:ascii="Tahoma" w:hAnsi="Tahoma" w:cs="Tahoma"/>
          <w:sz w:val="22"/>
          <w:szCs w:val="22"/>
        </w:rPr>
      </w:pPr>
    </w:p>
    <w:p w:rsidR="00D513BC" w:rsidRDefault="00D513BC" w:rsidP="00D513BC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***</w:t>
      </w:r>
    </w:p>
    <w:p w:rsidR="00D513BC" w:rsidRDefault="00D513BC" w:rsidP="00D513BC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Merci de votre participation !</w:t>
      </w:r>
    </w:p>
    <w:p w:rsidR="00D43A81" w:rsidRPr="00CD1106" w:rsidRDefault="00D43A81" w:rsidP="00D43A81">
      <w:pPr>
        <w:pStyle w:val="Date1"/>
        <w:ind w:left="0"/>
        <w:jc w:val="left"/>
        <w:rPr>
          <w:sz w:val="22"/>
          <w:szCs w:val="22"/>
        </w:rPr>
      </w:pPr>
      <w:r>
        <w:rPr>
          <w:rFonts w:eastAsia="Tahoma"/>
          <w:i/>
          <w:kern w:val="24"/>
          <w:sz w:val="20"/>
          <w:szCs w:val="20"/>
        </w:rPr>
        <w:br w:type="column"/>
      </w:r>
    </w:p>
    <w:p w:rsidR="00D43A81" w:rsidRDefault="00D43A81" w:rsidP="00D43A81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7758CFB4" wp14:editId="25252315">
                <wp:simplePos x="0" y="0"/>
                <wp:positionH relativeFrom="column">
                  <wp:posOffset>1803400</wp:posOffset>
                </wp:positionH>
                <wp:positionV relativeFrom="paragraph">
                  <wp:posOffset>22859</wp:posOffset>
                </wp:positionV>
                <wp:extent cx="43434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pt,1.8pt" to="48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iWEwIAACk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" o:allowincell="f" strokecolor="#969696" strokeweight="1.7pt"/>
            </w:pict>
          </mc:Fallback>
        </mc:AlternateContent>
      </w:r>
    </w:p>
    <w:p w:rsidR="00D43A81" w:rsidRDefault="00D43A81" w:rsidP="00D43A81">
      <w:pPr>
        <w:pStyle w:val="titredocument"/>
        <w:ind w:left="0" w:firstLine="2835"/>
      </w:pPr>
      <w:r>
        <w:t>DECHARGE DROIT A L’IMAGE - APPEL A INITIATIVES coorace « Nos territoIRES ONT DE L’AVENIR »</w:t>
      </w:r>
    </w:p>
    <w:p w:rsidR="00D43A81" w:rsidRDefault="00D43A81" w:rsidP="00D43A8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BF90DB" wp14:editId="7C24EC2F">
                <wp:simplePos x="0" y="0"/>
                <wp:positionH relativeFrom="column">
                  <wp:posOffset>-5080</wp:posOffset>
                </wp:positionH>
                <wp:positionV relativeFrom="paragraph">
                  <wp:posOffset>27305</wp:posOffset>
                </wp:positionV>
                <wp:extent cx="1188000" cy="1270"/>
                <wp:effectExtent l="0" t="0" r="12700" b="368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8000" cy="12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.15pt" to="93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" o:allowincell="f" strokecolor="#969696" strokeweight="1.7pt"/>
            </w:pict>
          </mc:Fallback>
        </mc:AlternateContent>
      </w:r>
    </w:p>
    <w:p w:rsidR="00D513BC" w:rsidRDefault="00D513BC" w:rsidP="00D875A2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</w:p>
    <w:p w:rsidR="00D43A81" w:rsidRDefault="00D43A81" w:rsidP="00D43A81">
      <w:pPr>
        <w:pStyle w:val="Textenormal"/>
        <w:tabs>
          <w:tab w:val="left" w:pos="1755"/>
        </w:tabs>
        <w:ind w:left="0"/>
      </w:pPr>
      <w:r>
        <w:t xml:space="preserve">Je </w:t>
      </w:r>
      <w:proofErr w:type="spellStart"/>
      <w:r>
        <w:t>soussigné-e</w:t>
      </w:r>
      <w:proofErr w:type="spellEnd"/>
      <w:r>
        <w:t xml:space="preserve"> : </w:t>
      </w:r>
    </w:p>
    <w:p w:rsidR="00D43A81" w:rsidRDefault="00D43A81" w:rsidP="00D43A81">
      <w:pPr>
        <w:pStyle w:val="Textenormal"/>
        <w:tabs>
          <w:tab w:val="left" w:pos="1755"/>
        </w:tabs>
        <w:ind w:left="0"/>
      </w:pPr>
    </w:p>
    <w:p w:rsidR="00D43A81" w:rsidRDefault="00D43A81" w:rsidP="00D43A81">
      <w:pPr>
        <w:pStyle w:val="Textenormal"/>
        <w:ind w:left="0"/>
      </w:pPr>
      <w:r>
        <w:t xml:space="preserve">Nom : ………………………..……………… </w:t>
      </w:r>
      <w:r>
        <w:tab/>
        <w:t>Prénom : ……………………………………………………………</w:t>
      </w:r>
    </w:p>
    <w:p w:rsidR="00D43A81" w:rsidRDefault="00D43A81" w:rsidP="00D43A81">
      <w:pPr>
        <w:pStyle w:val="Textenormal"/>
        <w:tabs>
          <w:tab w:val="left" w:pos="1755"/>
        </w:tabs>
        <w:ind w:left="0"/>
      </w:pPr>
    </w:p>
    <w:p w:rsidR="00D43A81" w:rsidRDefault="00D43A81" w:rsidP="00D43A81">
      <w:pPr>
        <w:pStyle w:val="Textenormal"/>
        <w:tabs>
          <w:tab w:val="left" w:pos="1755"/>
        </w:tabs>
        <w:ind w:left="0"/>
      </w:pPr>
      <w:r>
        <w:t>Fonction : …………………………………………………………….……………………………………………………………</w:t>
      </w:r>
    </w:p>
    <w:p w:rsidR="00D43A81" w:rsidRDefault="00D43A81" w:rsidP="00D43A81">
      <w:pPr>
        <w:pStyle w:val="Textenormal"/>
        <w:tabs>
          <w:tab w:val="left" w:pos="1755"/>
        </w:tabs>
        <w:ind w:left="0"/>
      </w:pPr>
    </w:p>
    <w:p w:rsidR="00D43A81" w:rsidRDefault="00D43A81" w:rsidP="00D43A81">
      <w:pPr>
        <w:pStyle w:val="Textenormal"/>
        <w:tabs>
          <w:tab w:val="left" w:pos="1755"/>
        </w:tabs>
        <w:ind w:left="0"/>
      </w:pPr>
      <w:r>
        <w:t>Entreprise ou organisation : ……………………………………………………………………………………………….</w:t>
      </w:r>
    </w:p>
    <w:p w:rsidR="00D43A81" w:rsidRDefault="00D43A81" w:rsidP="00D43A81">
      <w:pPr>
        <w:pStyle w:val="Textenormal"/>
        <w:tabs>
          <w:tab w:val="left" w:pos="1755"/>
        </w:tabs>
        <w:ind w:left="0"/>
      </w:pPr>
    </w:p>
    <w:p w:rsidR="00D513BC" w:rsidRDefault="00D513BC" w:rsidP="00D43A81">
      <w:pPr>
        <w:pStyle w:val="Textenormal"/>
        <w:tabs>
          <w:tab w:val="left" w:pos="1755"/>
        </w:tabs>
        <w:ind w:left="0"/>
        <w:rPr>
          <w:b/>
        </w:rPr>
      </w:pPr>
    </w:p>
    <w:p w:rsidR="00D513BC" w:rsidRDefault="00D513BC" w:rsidP="00D43A81">
      <w:pPr>
        <w:pStyle w:val="Textenormal"/>
        <w:tabs>
          <w:tab w:val="left" w:pos="1755"/>
        </w:tabs>
        <w:ind w:left="0"/>
        <w:rPr>
          <w:b/>
        </w:rPr>
      </w:pPr>
    </w:p>
    <w:p w:rsidR="00D43A81" w:rsidRPr="00D43A81" w:rsidRDefault="00D43A81" w:rsidP="00D43A81">
      <w:pPr>
        <w:pStyle w:val="Textenormal"/>
        <w:tabs>
          <w:tab w:val="left" w:pos="1755"/>
        </w:tabs>
        <w:ind w:left="0"/>
        <w:rPr>
          <w:color w:val="FF0000"/>
        </w:rPr>
      </w:pPr>
      <w:r>
        <w:rPr>
          <w:b/>
        </w:rPr>
        <w:t xml:space="preserve">Certifie </w:t>
      </w:r>
      <w:r w:rsidRPr="00D43A81">
        <w:t xml:space="preserve">avoir </w:t>
      </w:r>
      <w:r w:rsidR="00D513BC">
        <w:t xml:space="preserve">reçu </w:t>
      </w:r>
      <w:r w:rsidRPr="00D43A81">
        <w:t xml:space="preserve">les autorisations des personnes concernées pour les </w:t>
      </w:r>
      <w:r w:rsidR="00D513BC">
        <w:t>_____*</w:t>
      </w:r>
      <w:r w:rsidRPr="00D43A81">
        <w:t xml:space="preserve"> images fournies dans le cadre de l’appel à initiatives « Nos territoires ont de l’avenir ».</w:t>
      </w:r>
    </w:p>
    <w:p w:rsidR="00D43A81" w:rsidRDefault="00D43A81" w:rsidP="00D43A81">
      <w:pPr>
        <w:pStyle w:val="Textenormal"/>
        <w:tabs>
          <w:tab w:val="left" w:pos="1755"/>
        </w:tabs>
        <w:ind w:left="0"/>
      </w:pPr>
    </w:p>
    <w:p w:rsidR="00D513BC" w:rsidRDefault="00D513BC" w:rsidP="00D43A81">
      <w:pPr>
        <w:pStyle w:val="Textenormal"/>
        <w:tabs>
          <w:tab w:val="left" w:pos="1755"/>
        </w:tabs>
        <w:ind w:left="0"/>
      </w:pPr>
    </w:p>
    <w:p w:rsidR="00D513BC" w:rsidRDefault="00D43A81" w:rsidP="00D43A81">
      <w:pPr>
        <w:pStyle w:val="Textenormal"/>
        <w:tabs>
          <w:tab w:val="left" w:pos="1755"/>
        </w:tabs>
        <w:ind w:left="0"/>
        <w:jc w:val="both"/>
      </w:pPr>
      <w:r w:rsidRPr="00D43A81">
        <w:rPr>
          <w:b/>
        </w:rPr>
        <w:t>Autorise</w:t>
      </w:r>
      <w:r>
        <w:t xml:space="preserve"> la fédération COORACE à diffuser ces photographies</w:t>
      </w:r>
      <w:r w:rsidR="00D513BC">
        <w:t xml:space="preserve">, dans un but exclusivement de communication et d’information du public, </w:t>
      </w:r>
      <w:r>
        <w:t xml:space="preserve"> </w:t>
      </w: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  <w:r>
        <w:t xml:space="preserve">- </w:t>
      </w:r>
      <w:r w:rsidR="00D43A81">
        <w:t xml:space="preserve">sur la plateforme </w:t>
      </w:r>
      <w:r>
        <w:t xml:space="preserve">web </w:t>
      </w:r>
      <w:r w:rsidR="00D43A81">
        <w:t>COORACE « Nos territoires ont de l’avenir »</w:t>
      </w:r>
      <w:r>
        <w:t>,</w:t>
      </w:r>
      <w:r w:rsidR="00D43A81">
        <w:t xml:space="preserve"> </w:t>
      </w: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  <w:r>
        <w:t xml:space="preserve">- sur les réseaux sociaux lors de communications relatives à ce sujet, </w:t>
      </w: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  <w:r>
        <w:t>- via tous supports papiers ou web présentant les projets concernés.</w:t>
      </w:r>
    </w:p>
    <w:p w:rsidR="00D43A81" w:rsidRDefault="00D43A81" w:rsidP="00D513BC">
      <w:pPr>
        <w:pStyle w:val="Textenormal"/>
        <w:tabs>
          <w:tab w:val="left" w:pos="1755"/>
        </w:tabs>
        <w:ind w:left="0"/>
        <w:jc w:val="both"/>
      </w:pPr>
      <w:r>
        <w:t>Cette autorisation est donnée à titre gracieux, sans limite de territoire et pour une durée indéterminée.</w:t>
      </w: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</w:p>
    <w:p w:rsidR="00D513BC" w:rsidRDefault="00D513BC" w:rsidP="00D513BC">
      <w:pPr>
        <w:pStyle w:val="Textenormal"/>
        <w:tabs>
          <w:tab w:val="left" w:pos="1755"/>
        </w:tabs>
        <w:ind w:left="0"/>
        <w:jc w:val="both"/>
      </w:pPr>
      <w:r w:rsidRPr="00D513BC">
        <w:rPr>
          <w:b/>
        </w:rPr>
        <w:t>Reconnait</w:t>
      </w:r>
      <w:r>
        <w:t xml:space="preserve"> que les utilisations prévues ne peuvent porter atteinte à la vie privée, et plus généralement, ne sont pas de nature à nuire ou causer un préjudice aux personnes représentées sur ces photos.</w:t>
      </w: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</w:p>
    <w:p w:rsidR="00D43A81" w:rsidRPr="00D513BC" w:rsidRDefault="00D43A81" w:rsidP="00D43A81">
      <w:pPr>
        <w:pStyle w:val="Textenormal"/>
        <w:tabs>
          <w:tab w:val="left" w:pos="1755"/>
        </w:tabs>
        <w:ind w:left="0"/>
        <w:jc w:val="both"/>
      </w:pPr>
      <w:r w:rsidRPr="00D513BC">
        <w:t>Ces dispositions sont portées à ma connaissance, dans le cadre de l’application de la législation relative au respect du droit à l’image et au respect de la vie privée.</w:t>
      </w: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</w:p>
    <w:p w:rsidR="00D513BC" w:rsidRDefault="00D513BC" w:rsidP="00D43A81">
      <w:pPr>
        <w:pStyle w:val="Textenormal"/>
        <w:tabs>
          <w:tab w:val="left" w:pos="1755"/>
        </w:tabs>
        <w:ind w:left="0"/>
        <w:jc w:val="both"/>
      </w:pP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Fait à ……………………………………………………………</w:t>
      </w: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Le ………………………………………………………………</w:t>
      </w: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Signature précédée de la mention manuscrite </w:t>
      </w:r>
    </w:p>
    <w:p w:rsidR="00D43A81" w:rsidRDefault="00D43A81" w:rsidP="00D43A81">
      <w:pPr>
        <w:pStyle w:val="Textenormal"/>
        <w:tabs>
          <w:tab w:val="left" w:pos="1755"/>
        </w:tabs>
        <w:ind w:left="0"/>
        <w:jc w:val="both"/>
      </w:pPr>
      <w:r>
        <w:tab/>
      </w:r>
      <w:r>
        <w:tab/>
      </w:r>
      <w:r>
        <w:tab/>
      </w:r>
      <w:r>
        <w:tab/>
      </w:r>
      <w:r>
        <w:tab/>
        <w:t>« </w:t>
      </w:r>
      <w:proofErr w:type="gramStart"/>
      <w:r>
        <w:t>lu</w:t>
      </w:r>
      <w:proofErr w:type="gramEnd"/>
      <w:r>
        <w:t xml:space="preserve"> et approuvée »</w:t>
      </w:r>
    </w:p>
    <w:p w:rsidR="00D43A81" w:rsidRDefault="00D43A81" w:rsidP="00D875A2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</w:p>
    <w:p w:rsidR="00D43A81" w:rsidRDefault="00D43A81" w:rsidP="00D875A2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</w:p>
    <w:p w:rsidR="00D43A81" w:rsidRPr="007138F8" w:rsidRDefault="00D513BC" w:rsidP="00D875A2">
      <w:pPr>
        <w:pStyle w:val="NormalWeb"/>
        <w:spacing w:before="0" w:beforeAutospacing="0" w:after="0" w:afterAutospacing="0"/>
        <w:rPr>
          <w:rFonts w:ascii="Tahoma" w:eastAsia="Tahoma" w:hAnsi="Tahoma" w:cs="Tahoma"/>
          <w:i/>
          <w:kern w:val="24"/>
          <w:sz w:val="20"/>
          <w:szCs w:val="20"/>
        </w:rPr>
      </w:pPr>
      <w:r>
        <w:rPr>
          <w:rFonts w:ascii="Tahoma" w:eastAsia="Tahoma" w:hAnsi="Tahoma" w:cs="Tahoma"/>
          <w:i/>
          <w:kern w:val="24"/>
          <w:sz w:val="20"/>
          <w:szCs w:val="20"/>
        </w:rPr>
        <w:t>*préciser le nombre d’images fournies</w:t>
      </w:r>
    </w:p>
    <w:sectPr w:rsidR="00D43A81" w:rsidRPr="007138F8" w:rsidSect="00D364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567" w:bottom="1079" w:left="170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93" w:rsidRDefault="006F6593">
      <w:r>
        <w:separator/>
      </w:r>
    </w:p>
  </w:endnote>
  <w:endnote w:type="continuationSeparator" w:id="0">
    <w:p w:rsidR="006F6593" w:rsidRDefault="006F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4" w:rsidRDefault="00C87A2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CA" w:rsidRDefault="0027441A" w:rsidP="00D364D6">
    <w:pPr>
      <w:pStyle w:val="Textenormal"/>
      <w:ind w:left="-1134"/>
    </w:pPr>
    <w:r>
      <w:t>Appel à initiatives COORACE</w:t>
    </w:r>
    <w:r>
      <w:rPr>
        <w:noProof/>
      </w:rPr>
      <w:t xml:space="preserve"> </w:t>
    </w:r>
    <w:r w:rsidR="00FE78CA">
      <w:rPr>
        <w:noProof/>
      </w:rPr>
      <w:drawing>
        <wp:anchor distT="0" distB="0" distL="114300" distR="114300" simplePos="0" relativeHeight="251657728" behindDoc="1" locked="0" layoutInCell="1" allowOverlap="1" wp14:anchorId="474505C8" wp14:editId="3DFBAECF">
          <wp:simplePos x="0" y="0"/>
          <wp:positionH relativeFrom="column">
            <wp:posOffset>4593590</wp:posOffset>
          </wp:positionH>
          <wp:positionV relativeFrom="paragraph">
            <wp:posOffset>-151765</wp:posOffset>
          </wp:positionV>
          <wp:extent cx="1678940" cy="539750"/>
          <wp:effectExtent l="0" t="0" r="0" b="0"/>
          <wp:wrapNone/>
          <wp:docPr id="5" name="Image 5" descr="logoFSEaction-signature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FSEaction-signature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8CA">
      <w:rPr>
        <w:noProof/>
      </w:rPr>
      <w:drawing>
        <wp:anchor distT="0" distB="0" distL="114300" distR="114300" simplePos="0" relativeHeight="251656704" behindDoc="0" locked="0" layoutInCell="1" allowOverlap="1" wp14:anchorId="7B6E1D47" wp14:editId="4A662414">
          <wp:simplePos x="0" y="0"/>
          <wp:positionH relativeFrom="column">
            <wp:posOffset>3247390</wp:posOffset>
          </wp:positionH>
          <wp:positionV relativeFrom="paragraph">
            <wp:posOffset>-116840</wp:posOffset>
          </wp:positionV>
          <wp:extent cx="1356360" cy="539750"/>
          <wp:effectExtent l="0" t="0" r="0" b="0"/>
          <wp:wrapNone/>
          <wp:docPr id="3" name="Image 3" descr="bloc 2 logos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oc 2 logos coule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78CA" w:rsidRPr="00770DEC">
      <w:t xml:space="preserve"> -</w:t>
    </w:r>
    <w:r w:rsidR="00FE78CA">
      <w:br/>
    </w:r>
    <w:r>
      <w:t xml:space="preserve">Service communication COORACE </w:t>
    </w:r>
    <w:r w:rsidRPr="00770DEC">
      <w:t>/</w:t>
    </w:r>
    <w:r>
      <w:t xml:space="preserve"> </w:t>
    </w:r>
    <w:r w:rsidR="004D7F81">
      <w:t>Janvier 2016</w:t>
    </w:r>
    <w:r>
      <w:t xml:space="preserve"> / p</w:t>
    </w:r>
    <w:r w:rsidR="00FE78CA">
      <w:fldChar w:fldCharType="begin"/>
    </w:r>
    <w:r w:rsidR="00FE78CA">
      <w:instrText>PAGE   \* MERGEFORMAT</w:instrText>
    </w:r>
    <w:r w:rsidR="00FE78CA">
      <w:fldChar w:fldCharType="separate"/>
    </w:r>
    <w:r w:rsidR="00A4281C">
      <w:rPr>
        <w:noProof/>
      </w:rPr>
      <w:t>6</w:t>
    </w:r>
    <w:r w:rsidR="00FE78CA">
      <w:fldChar w:fldCharType="end"/>
    </w:r>
  </w:p>
  <w:p w:rsidR="00FE78CA" w:rsidRDefault="00FE78CA" w:rsidP="00D364D6">
    <w:pPr>
      <w:ind w:right="-1"/>
      <w:jc w:val="right"/>
      <w:rPr>
        <w:i/>
        <w:sz w:val="16"/>
      </w:rPr>
    </w:pPr>
  </w:p>
  <w:p w:rsidR="00FE78CA" w:rsidRDefault="00FE78CA">
    <w:pPr>
      <w:pStyle w:val="Pieddepage"/>
    </w:pPr>
  </w:p>
  <w:p w:rsidR="00FE78CA" w:rsidRDefault="00FE78CA"/>
  <w:p w:rsidR="00FE78CA" w:rsidRDefault="00FE78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CA" w:rsidRDefault="00FE78CA" w:rsidP="002841A4">
    <w:pPr>
      <w:pStyle w:val="Pieddepage"/>
      <w:tabs>
        <w:tab w:val="left" w:pos="2280"/>
      </w:tabs>
      <w:jc w:val="left"/>
    </w:pPr>
    <w:r>
      <w:tab/>
    </w:r>
    <w:r>
      <w:tab/>
    </w:r>
    <w:r>
      <w:tab/>
    </w:r>
  </w:p>
  <w:tbl>
    <w:tblPr>
      <w:tblW w:w="2693" w:type="dxa"/>
      <w:tblInd w:w="1732" w:type="dxa"/>
      <w:tblLook w:val="04A0" w:firstRow="1" w:lastRow="0" w:firstColumn="1" w:lastColumn="0" w:noHBand="0" w:noVBand="1"/>
    </w:tblPr>
    <w:tblGrid>
      <w:gridCol w:w="2693"/>
    </w:tblGrid>
    <w:tr w:rsidR="00FE78CA" w:rsidTr="00D364D6">
      <w:trPr>
        <w:trHeight w:val="788"/>
      </w:trPr>
      <w:tc>
        <w:tcPr>
          <w:tcW w:w="2693" w:type="dxa"/>
          <w:shd w:val="clear" w:color="auto" w:fill="auto"/>
        </w:tcPr>
        <w:p w:rsidR="00FE78CA" w:rsidRDefault="00FE78CA" w:rsidP="00770DEC">
          <w:pPr>
            <w:pStyle w:val="Pieddepage"/>
            <w:ind w:left="0"/>
          </w:pPr>
        </w:p>
      </w:tc>
    </w:tr>
  </w:tbl>
  <w:p w:rsidR="00FE78CA" w:rsidRDefault="00FE78CA" w:rsidP="002841A4">
    <w:pPr>
      <w:pStyle w:val="Pieddepage"/>
      <w:jc w:val="center"/>
    </w:pPr>
  </w:p>
  <w:p w:rsidR="00FE78CA" w:rsidRDefault="00FE78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93" w:rsidRDefault="006F6593">
      <w:r>
        <w:separator/>
      </w:r>
    </w:p>
  </w:footnote>
  <w:footnote w:type="continuationSeparator" w:id="0">
    <w:p w:rsidR="006F6593" w:rsidRDefault="006F6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4" w:rsidRDefault="00C87A2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4" w:rsidRDefault="00C87A2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24" w:rsidRDefault="00C87A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DB2"/>
    <w:multiLevelType w:val="hybridMultilevel"/>
    <w:tmpl w:val="E7425A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C4F"/>
    <w:multiLevelType w:val="hybridMultilevel"/>
    <w:tmpl w:val="A0625A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26459"/>
    <w:multiLevelType w:val="hybridMultilevel"/>
    <w:tmpl w:val="122A3CFA"/>
    <w:lvl w:ilvl="0" w:tplc="FFE0E89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80A3A"/>
    <w:multiLevelType w:val="hybridMultilevel"/>
    <w:tmpl w:val="1CB0DF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A599C"/>
    <w:multiLevelType w:val="hybridMultilevel"/>
    <w:tmpl w:val="5C12BB58"/>
    <w:lvl w:ilvl="0" w:tplc="4F8E6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B208C"/>
    <w:multiLevelType w:val="hybridMultilevel"/>
    <w:tmpl w:val="ABE6312E"/>
    <w:lvl w:ilvl="0" w:tplc="339AEF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AF4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E09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8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A548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49E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48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E7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2B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B84673"/>
    <w:multiLevelType w:val="hybridMultilevel"/>
    <w:tmpl w:val="D3FADC48"/>
    <w:lvl w:ilvl="0" w:tplc="6164B8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A4CE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AFC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A6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6684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EC7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F0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6B1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30C7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16C73"/>
    <w:multiLevelType w:val="hybridMultilevel"/>
    <w:tmpl w:val="A50A1E22"/>
    <w:lvl w:ilvl="0" w:tplc="E3C0F554">
      <w:start w:val="1"/>
      <w:numFmt w:val="bullet"/>
      <w:pStyle w:val="Proposition"/>
      <w:lvlText w:val="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 w:tplc="49849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2C2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0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65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44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5EEC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7E5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5659B4"/>
    <w:multiLevelType w:val="hybridMultilevel"/>
    <w:tmpl w:val="09FC64B2"/>
    <w:lvl w:ilvl="0" w:tplc="61E04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CD0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9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27D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0A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A10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64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C5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4A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4022FD"/>
    <w:multiLevelType w:val="hybridMultilevel"/>
    <w:tmpl w:val="2C9A63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276FC"/>
    <w:multiLevelType w:val="hybridMultilevel"/>
    <w:tmpl w:val="069044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F7675"/>
    <w:multiLevelType w:val="hybridMultilevel"/>
    <w:tmpl w:val="863A045A"/>
    <w:lvl w:ilvl="0" w:tplc="5F0015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4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BED2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6A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24E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98D4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0B1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4D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44F6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411378"/>
    <w:multiLevelType w:val="hybridMultilevel"/>
    <w:tmpl w:val="3E5470B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362570A3"/>
    <w:multiLevelType w:val="hybridMultilevel"/>
    <w:tmpl w:val="25EAF778"/>
    <w:lvl w:ilvl="0" w:tplc="3216C46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7A8747E"/>
    <w:multiLevelType w:val="hybridMultilevel"/>
    <w:tmpl w:val="C2C46496"/>
    <w:lvl w:ilvl="0" w:tplc="49A471D2">
      <w:start w:val="1"/>
      <w:numFmt w:val="bullet"/>
      <w:pStyle w:val="Dcision"/>
      <w:lvlText w:val="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color w:val="auto"/>
      </w:rPr>
    </w:lvl>
    <w:lvl w:ilvl="1" w:tplc="E53E42F4">
      <w:start w:val="1"/>
      <w:numFmt w:val="bullet"/>
      <w:lvlText w:val="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2" w:tplc="EBD4B490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65307168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31EA3D68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1A908B58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4D8A3600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EF74E708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D02A883C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5">
    <w:nsid w:val="469D2FE9"/>
    <w:multiLevelType w:val="hybridMultilevel"/>
    <w:tmpl w:val="C396D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51F71"/>
    <w:multiLevelType w:val="hybridMultilevel"/>
    <w:tmpl w:val="C396D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D528C"/>
    <w:multiLevelType w:val="hybridMultilevel"/>
    <w:tmpl w:val="370AFF04"/>
    <w:lvl w:ilvl="0" w:tplc="E8905D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826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829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8B6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6410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45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03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6C7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FD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A1CCB"/>
    <w:multiLevelType w:val="hybridMultilevel"/>
    <w:tmpl w:val="94C6E8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F4EE1"/>
    <w:multiLevelType w:val="hybridMultilevel"/>
    <w:tmpl w:val="874E1A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30098"/>
    <w:multiLevelType w:val="hybridMultilevel"/>
    <w:tmpl w:val="75326D62"/>
    <w:lvl w:ilvl="0" w:tplc="36ACB9A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000000" w:themeColor="dark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27BFC"/>
    <w:multiLevelType w:val="hybridMultilevel"/>
    <w:tmpl w:val="84FAD76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184AAD"/>
    <w:multiLevelType w:val="hybridMultilevel"/>
    <w:tmpl w:val="0B9E1A40"/>
    <w:lvl w:ilvl="0" w:tplc="6866A958">
      <w:start w:val="1"/>
      <w:numFmt w:val="decimal"/>
      <w:lvlText w:val="%1-"/>
      <w:lvlJc w:val="left"/>
      <w:pPr>
        <w:ind w:left="720" w:hanging="360"/>
      </w:pPr>
      <w:rPr>
        <w:rFonts w:hint="default"/>
        <w:color w:val="00B0F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A0620"/>
    <w:multiLevelType w:val="hybridMultilevel"/>
    <w:tmpl w:val="3CE222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2466C"/>
    <w:multiLevelType w:val="hybridMultilevel"/>
    <w:tmpl w:val="E06AD40C"/>
    <w:lvl w:ilvl="0" w:tplc="630C4E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64D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C6D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41B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E06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C6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34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40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223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D9660F"/>
    <w:multiLevelType w:val="hybridMultilevel"/>
    <w:tmpl w:val="F2B82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43C88"/>
    <w:multiLevelType w:val="hybridMultilevel"/>
    <w:tmpl w:val="D8B66F22"/>
    <w:lvl w:ilvl="0" w:tplc="040C000D">
      <w:start w:val="1"/>
      <w:numFmt w:val="bullet"/>
      <w:lvlText w:val=""/>
      <w:lvlJc w:val="left"/>
      <w:pPr>
        <w:ind w:left="10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7">
    <w:nsid w:val="797A230D"/>
    <w:multiLevelType w:val="hybridMultilevel"/>
    <w:tmpl w:val="447214D2"/>
    <w:lvl w:ilvl="0" w:tplc="27A8A2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960FD"/>
    <w:multiLevelType w:val="hybridMultilevel"/>
    <w:tmpl w:val="25EAF778"/>
    <w:lvl w:ilvl="0" w:tplc="3216C46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5772CD"/>
    <w:multiLevelType w:val="hybridMultilevel"/>
    <w:tmpl w:val="50EA85D6"/>
    <w:lvl w:ilvl="0" w:tplc="EC0AF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93BA9"/>
    <w:multiLevelType w:val="hybridMultilevel"/>
    <w:tmpl w:val="25BCFF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7"/>
  </w:num>
  <w:num w:numId="4">
    <w:abstractNumId w:val="12"/>
  </w:num>
  <w:num w:numId="5">
    <w:abstractNumId w:val="10"/>
  </w:num>
  <w:num w:numId="6">
    <w:abstractNumId w:val="19"/>
  </w:num>
  <w:num w:numId="7">
    <w:abstractNumId w:val="3"/>
  </w:num>
  <w:num w:numId="8">
    <w:abstractNumId w:val="5"/>
  </w:num>
  <w:num w:numId="9">
    <w:abstractNumId w:val="25"/>
  </w:num>
  <w:num w:numId="10">
    <w:abstractNumId w:val="13"/>
  </w:num>
  <w:num w:numId="11">
    <w:abstractNumId w:val="16"/>
  </w:num>
  <w:num w:numId="12">
    <w:abstractNumId w:val="17"/>
  </w:num>
  <w:num w:numId="13">
    <w:abstractNumId w:val="11"/>
  </w:num>
  <w:num w:numId="14">
    <w:abstractNumId w:val="24"/>
  </w:num>
  <w:num w:numId="15">
    <w:abstractNumId w:val="23"/>
  </w:num>
  <w:num w:numId="16">
    <w:abstractNumId w:val="1"/>
  </w:num>
  <w:num w:numId="17">
    <w:abstractNumId w:val="28"/>
  </w:num>
  <w:num w:numId="18">
    <w:abstractNumId w:val="29"/>
  </w:num>
  <w:num w:numId="19">
    <w:abstractNumId w:val="4"/>
  </w:num>
  <w:num w:numId="20">
    <w:abstractNumId w:val="8"/>
  </w:num>
  <w:num w:numId="21">
    <w:abstractNumId w:val="0"/>
  </w:num>
  <w:num w:numId="22">
    <w:abstractNumId w:val="20"/>
  </w:num>
  <w:num w:numId="23">
    <w:abstractNumId w:val="2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9"/>
  </w:num>
  <w:num w:numId="28">
    <w:abstractNumId w:val="15"/>
  </w:num>
  <w:num w:numId="29">
    <w:abstractNumId w:val="6"/>
  </w:num>
  <w:num w:numId="30">
    <w:abstractNumId w:val="22"/>
  </w:num>
  <w:num w:numId="31">
    <w:abstractNumId w:val="2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9"/>
    <w:rsid w:val="0000051D"/>
    <w:rsid w:val="000144DE"/>
    <w:rsid w:val="00026653"/>
    <w:rsid w:val="00043DB1"/>
    <w:rsid w:val="00054464"/>
    <w:rsid w:val="00063ED5"/>
    <w:rsid w:val="000742D6"/>
    <w:rsid w:val="00077F70"/>
    <w:rsid w:val="00084052"/>
    <w:rsid w:val="00085829"/>
    <w:rsid w:val="00090818"/>
    <w:rsid w:val="00096636"/>
    <w:rsid w:val="000B4C4C"/>
    <w:rsid w:val="000B6B93"/>
    <w:rsid w:val="000B7B3E"/>
    <w:rsid w:val="000C4CF1"/>
    <w:rsid w:val="000E1FC2"/>
    <w:rsid w:val="000E710B"/>
    <w:rsid w:val="00107AD5"/>
    <w:rsid w:val="00115FC5"/>
    <w:rsid w:val="00155BC8"/>
    <w:rsid w:val="00155BF2"/>
    <w:rsid w:val="0017579A"/>
    <w:rsid w:val="001766E9"/>
    <w:rsid w:val="00181CEC"/>
    <w:rsid w:val="00195292"/>
    <w:rsid w:val="001A1CA6"/>
    <w:rsid w:val="001A5CAF"/>
    <w:rsid w:val="001C0AF4"/>
    <w:rsid w:val="001C6F95"/>
    <w:rsid w:val="001C726B"/>
    <w:rsid w:val="001C7D87"/>
    <w:rsid w:val="001E108B"/>
    <w:rsid w:val="00201DD5"/>
    <w:rsid w:val="00214A66"/>
    <w:rsid w:val="0023016A"/>
    <w:rsid w:val="002423A7"/>
    <w:rsid w:val="0025140D"/>
    <w:rsid w:val="00255843"/>
    <w:rsid w:val="00270341"/>
    <w:rsid w:val="0027441A"/>
    <w:rsid w:val="002841A4"/>
    <w:rsid w:val="00291339"/>
    <w:rsid w:val="002A4D0D"/>
    <w:rsid w:val="002D77D3"/>
    <w:rsid w:val="002E32AB"/>
    <w:rsid w:val="002F1F6E"/>
    <w:rsid w:val="00301E9F"/>
    <w:rsid w:val="003065BF"/>
    <w:rsid w:val="00306A69"/>
    <w:rsid w:val="003101D9"/>
    <w:rsid w:val="0032061A"/>
    <w:rsid w:val="003261B3"/>
    <w:rsid w:val="00326B7F"/>
    <w:rsid w:val="00327A51"/>
    <w:rsid w:val="0033085C"/>
    <w:rsid w:val="00334FB6"/>
    <w:rsid w:val="003419BC"/>
    <w:rsid w:val="0034504C"/>
    <w:rsid w:val="00360E75"/>
    <w:rsid w:val="00363BAB"/>
    <w:rsid w:val="0036408D"/>
    <w:rsid w:val="00365363"/>
    <w:rsid w:val="00377CD1"/>
    <w:rsid w:val="003811DF"/>
    <w:rsid w:val="00381C98"/>
    <w:rsid w:val="00387A33"/>
    <w:rsid w:val="0039577D"/>
    <w:rsid w:val="003A2F2E"/>
    <w:rsid w:val="003B2503"/>
    <w:rsid w:val="003C7504"/>
    <w:rsid w:val="003E15C8"/>
    <w:rsid w:val="003E3DC9"/>
    <w:rsid w:val="003F00F6"/>
    <w:rsid w:val="00407039"/>
    <w:rsid w:val="004173E2"/>
    <w:rsid w:val="00426E6E"/>
    <w:rsid w:val="00444BEA"/>
    <w:rsid w:val="00444D57"/>
    <w:rsid w:val="00446C17"/>
    <w:rsid w:val="00456E68"/>
    <w:rsid w:val="004610FB"/>
    <w:rsid w:val="00493816"/>
    <w:rsid w:val="004A088A"/>
    <w:rsid w:val="004C15E4"/>
    <w:rsid w:val="004D29FD"/>
    <w:rsid w:val="004D7F81"/>
    <w:rsid w:val="004E50D6"/>
    <w:rsid w:val="00512B69"/>
    <w:rsid w:val="00513D02"/>
    <w:rsid w:val="00543448"/>
    <w:rsid w:val="00552325"/>
    <w:rsid w:val="00555C4F"/>
    <w:rsid w:val="0056439C"/>
    <w:rsid w:val="00571DC1"/>
    <w:rsid w:val="00585ADF"/>
    <w:rsid w:val="00592BB3"/>
    <w:rsid w:val="00593030"/>
    <w:rsid w:val="00595296"/>
    <w:rsid w:val="005B0D21"/>
    <w:rsid w:val="005C5CC4"/>
    <w:rsid w:val="005D31DF"/>
    <w:rsid w:val="00600CAE"/>
    <w:rsid w:val="00602CA3"/>
    <w:rsid w:val="00614BE0"/>
    <w:rsid w:val="00691399"/>
    <w:rsid w:val="006A29B1"/>
    <w:rsid w:val="006A67FF"/>
    <w:rsid w:val="006B5B5E"/>
    <w:rsid w:val="006D6C2C"/>
    <w:rsid w:val="006E6AC5"/>
    <w:rsid w:val="006F06A7"/>
    <w:rsid w:val="006F4CF8"/>
    <w:rsid w:val="006F5C3A"/>
    <w:rsid w:val="006F6593"/>
    <w:rsid w:val="00705EB6"/>
    <w:rsid w:val="00706BA8"/>
    <w:rsid w:val="0071074B"/>
    <w:rsid w:val="007138F8"/>
    <w:rsid w:val="007265ED"/>
    <w:rsid w:val="007327FE"/>
    <w:rsid w:val="00770DEC"/>
    <w:rsid w:val="0079069C"/>
    <w:rsid w:val="007974E7"/>
    <w:rsid w:val="007A52A0"/>
    <w:rsid w:val="007A67A0"/>
    <w:rsid w:val="007B7AE9"/>
    <w:rsid w:val="007C076A"/>
    <w:rsid w:val="007C4C1F"/>
    <w:rsid w:val="007C66E2"/>
    <w:rsid w:val="007D0908"/>
    <w:rsid w:val="007D2B52"/>
    <w:rsid w:val="007D577E"/>
    <w:rsid w:val="007E3C08"/>
    <w:rsid w:val="007F1A13"/>
    <w:rsid w:val="00810B09"/>
    <w:rsid w:val="008142AB"/>
    <w:rsid w:val="00821FFF"/>
    <w:rsid w:val="00845750"/>
    <w:rsid w:val="00850440"/>
    <w:rsid w:val="0085126F"/>
    <w:rsid w:val="008600F8"/>
    <w:rsid w:val="00860BA9"/>
    <w:rsid w:val="00863E43"/>
    <w:rsid w:val="00881EC9"/>
    <w:rsid w:val="008A5C27"/>
    <w:rsid w:val="008B3F47"/>
    <w:rsid w:val="008C70E1"/>
    <w:rsid w:val="008F4822"/>
    <w:rsid w:val="008F7D8E"/>
    <w:rsid w:val="0091487A"/>
    <w:rsid w:val="00937ACA"/>
    <w:rsid w:val="00937AEC"/>
    <w:rsid w:val="009425E1"/>
    <w:rsid w:val="00970E11"/>
    <w:rsid w:val="0097560C"/>
    <w:rsid w:val="00984C3B"/>
    <w:rsid w:val="009A4AED"/>
    <w:rsid w:val="009B1359"/>
    <w:rsid w:val="009B564A"/>
    <w:rsid w:val="009D5181"/>
    <w:rsid w:val="009F4F4F"/>
    <w:rsid w:val="009F78AD"/>
    <w:rsid w:val="00A00E2F"/>
    <w:rsid w:val="00A122A0"/>
    <w:rsid w:val="00A36563"/>
    <w:rsid w:val="00A36D06"/>
    <w:rsid w:val="00A41A1B"/>
    <w:rsid w:val="00A41BDB"/>
    <w:rsid w:val="00A4281C"/>
    <w:rsid w:val="00A62745"/>
    <w:rsid w:val="00A63EE8"/>
    <w:rsid w:val="00A65C22"/>
    <w:rsid w:val="00A66340"/>
    <w:rsid w:val="00A81775"/>
    <w:rsid w:val="00A866E8"/>
    <w:rsid w:val="00A908D3"/>
    <w:rsid w:val="00A92C75"/>
    <w:rsid w:val="00AA2A67"/>
    <w:rsid w:val="00AB0F84"/>
    <w:rsid w:val="00AB7218"/>
    <w:rsid w:val="00B03099"/>
    <w:rsid w:val="00B1366F"/>
    <w:rsid w:val="00B27534"/>
    <w:rsid w:val="00B3040D"/>
    <w:rsid w:val="00B40A79"/>
    <w:rsid w:val="00B41554"/>
    <w:rsid w:val="00B5042C"/>
    <w:rsid w:val="00B60B03"/>
    <w:rsid w:val="00B63688"/>
    <w:rsid w:val="00B80626"/>
    <w:rsid w:val="00B80D71"/>
    <w:rsid w:val="00BA7A7F"/>
    <w:rsid w:val="00BC2D26"/>
    <w:rsid w:val="00BC6363"/>
    <w:rsid w:val="00BD1D77"/>
    <w:rsid w:val="00BD50F8"/>
    <w:rsid w:val="00BD5E7B"/>
    <w:rsid w:val="00C179EB"/>
    <w:rsid w:val="00C529CF"/>
    <w:rsid w:val="00C52A85"/>
    <w:rsid w:val="00C574C8"/>
    <w:rsid w:val="00C65897"/>
    <w:rsid w:val="00C75AA7"/>
    <w:rsid w:val="00C8084D"/>
    <w:rsid w:val="00C84C62"/>
    <w:rsid w:val="00C87A24"/>
    <w:rsid w:val="00C9766B"/>
    <w:rsid w:val="00CA0CA3"/>
    <w:rsid w:val="00CB4427"/>
    <w:rsid w:val="00CD1106"/>
    <w:rsid w:val="00CD2D6F"/>
    <w:rsid w:val="00CD70B0"/>
    <w:rsid w:val="00CE2307"/>
    <w:rsid w:val="00CE717F"/>
    <w:rsid w:val="00CF7AC0"/>
    <w:rsid w:val="00D0752B"/>
    <w:rsid w:val="00D10E4E"/>
    <w:rsid w:val="00D24593"/>
    <w:rsid w:val="00D24CD4"/>
    <w:rsid w:val="00D32354"/>
    <w:rsid w:val="00D331AA"/>
    <w:rsid w:val="00D33C34"/>
    <w:rsid w:val="00D364D6"/>
    <w:rsid w:val="00D4220E"/>
    <w:rsid w:val="00D43A81"/>
    <w:rsid w:val="00D513BC"/>
    <w:rsid w:val="00D51CF3"/>
    <w:rsid w:val="00D644A2"/>
    <w:rsid w:val="00D76908"/>
    <w:rsid w:val="00D875A2"/>
    <w:rsid w:val="00DB4997"/>
    <w:rsid w:val="00DB4B92"/>
    <w:rsid w:val="00DC2115"/>
    <w:rsid w:val="00DC57E0"/>
    <w:rsid w:val="00DE10CC"/>
    <w:rsid w:val="00DE1588"/>
    <w:rsid w:val="00DE3BCD"/>
    <w:rsid w:val="00DE776A"/>
    <w:rsid w:val="00DF5F1C"/>
    <w:rsid w:val="00DF653F"/>
    <w:rsid w:val="00DF6FCC"/>
    <w:rsid w:val="00E0073A"/>
    <w:rsid w:val="00E0457F"/>
    <w:rsid w:val="00E07C54"/>
    <w:rsid w:val="00E1157A"/>
    <w:rsid w:val="00E224AD"/>
    <w:rsid w:val="00E25E7B"/>
    <w:rsid w:val="00E27D41"/>
    <w:rsid w:val="00E52477"/>
    <w:rsid w:val="00E568D2"/>
    <w:rsid w:val="00E571E1"/>
    <w:rsid w:val="00E601FC"/>
    <w:rsid w:val="00E808F2"/>
    <w:rsid w:val="00E92FED"/>
    <w:rsid w:val="00E9563D"/>
    <w:rsid w:val="00EB1958"/>
    <w:rsid w:val="00EB23B4"/>
    <w:rsid w:val="00EB258B"/>
    <w:rsid w:val="00EC1076"/>
    <w:rsid w:val="00EC2DF2"/>
    <w:rsid w:val="00EC66AE"/>
    <w:rsid w:val="00EC7481"/>
    <w:rsid w:val="00ED6789"/>
    <w:rsid w:val="00EE66A6"/>
    <w:rsid w:val="00EF2440"/>
    <w:rsid w:val="00EF539A"/>
    <w:rsid w:val="00F00F41"/>
    <w:rsid w:val="00F045F8"/>
    <w:rsid w:val="00F078D0"/>
    <w:rsid w:val="00F11211"/>
    <w:rsid w:val="00F11F1C"/>
    <w:rsid w:val="00F15EF9"/>
    <w:rsid w:val="00F161B5"/>
    <w:rsid w:val="00F16C4B"/>
    <w:rsid w:val="00F22095"/>
    <w:rsid w:val="00F27EEC"/>
    <w:rsid w:val="00F40780"/>
    <w:rsid w:val="00F47C86"/>
    <w:rsid w:val="00F70118"/>
    <w:rsid w:val="00F80D21"/>
    <w:rsid w:val="00F83514"/>
    <w:rsid w:val="00F94774"/>
    <w:rsid w:val="00FE2B01"/>
    <w:rsid w:val="00FE78CA"/>
    <w:rsid w:val="00FF3D86"/>
    <w:rsid w:val="00FF6B02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F11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11F1C"/>
    <w:pPr>
      <w:ind w:left="720"/>
      <w:contextualSpacing/>
    </w:pPr>
  </w:style>
  <w:style w:type="character" w:styleId="Lienhypertexte">
    <w:name w:val="Hyperlink"/>
    <w:basedOn w:val="Policepardfaut"/>
    <w:rsid w:val="00F16C4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1A1C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A1CA6"/>
    <w:rPr>
      <w:rFonts w:ascii="Calibri" w:eastAsiaTheme="minorHAnsi" w:hAnsi="Calibri" w:cstheme="minorBidi"/>
      <w:sz w:val="22"/>
      <w:szCs w:val="21"/>
      <w:lang w:eastAsia="en-US"/>
    </w:rPr>
  </w:style>
  <w:style w:type="paragraph" w:styleId="Commentaire">
    <w:name w:val="annotation text"/>
    <w:basedOn w:val="Normal"/>
    <w:link w:val="CommentaireCar"/>
    <w:rsid w:val="001A1CA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A1CA6"/>
    <w:rPr>
      <w:rFonts w:ascii="Times New Roman" w:eastAsia="Times New Roman" w:hAnsi="Times New Roman"/>
    </w:rPr>
  </w:style>
  <w:style w:type="paragraph" w:customStyle="1" w:styleId="gpniveau2">
    <w:name w:val="gp niveau 2"/>
    <w:basedOn w:val="Normal"/>
    <w:rsid w:val="007138F8"/>
    <w:pPr>
      <w:ind w:left="567" w:firstLine="1701"/>
      <w:jc w:val="both"/>
    </w:pPr>
    <w:rPr>
      <w:rFonts w:ascii="Tahoma" w:eastAsia="Times New Roman" w:hAnsi="Tahoma" w:cs="Tahoma"/>
      <w:sz w:val="28"/>
      <w:szCs w:val="28"/>
      <w:u w:val="single"/>
    </w:rPr>
  </w:style>
  <w:style w:type="character" w:styleId="Marquedecommentaire">
    <w:name w:val="annotation reference"/>
    <w:basedOn w:val="Policepardfaut"/>
    <w:rsid w:val="00444BE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444BEA"/>
    <w:rPr>
      <w:rFonts w:ascii="Times" w:eastAsia="Times" w:hAnsi="Times" w:cs="Times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4BEA"/>
    <w:rPr>
      <w:rFonts w:ascii="Times New Roman" w:eastAsia="Times New Roman" w:hAnsi="Times New Roman" w:cs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701"/>
      <w:jc w:val="both"/>
      <w:outlineLvl w:val="0"/>
    </w:pPr>
    <w:rPr>
      <w:rFonts w:ascii="Tahoma" w:eastAsia="Times New Roman" w:hAnsi="Tahoma" w:cs="Tahoma"/>
      <w:b/>
      <w:bCs/>
      <w:noProof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ind w:left="1701"/>
      <w:jc w:val="both"/>
      <w:outlineLvl w:val="1"/>
    </w:pPr>
    <w:rPr>
      <w:rFonts w:ascii="Tahoma" w:eastAsia="Times New Roman" w:hAnsi="Tahoma" w:cs="Tahoma"/>
      <w:b/>
      <w:bCs/>
      <w:noProof/>
    </w:rPr>
  </w:style>
  <w:style w:type="paragraph" w:styleId="Titre3">
    <w:name w:val="heading 3"/>
    <w:basedOn w:val="Normal"/>
    <w:next w:val="Normal"/>
    <w:qFormat/>
    <w:pPr>
      <w:keepNext/>
      <w:tabs>
        <w:tab w:val="left" w:pos="1080"/>
        <w:tab w:val="left" w:pos="1980"/>
      </w:tabs>
      <w:ind w:left="1701"/>
      <w:jc w:val="both"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ind w:left="1701"/>
      <w:jc w:val="both"/>
    </w:pPr>
    <w:rPr>
      <w:rFonts w:ascii="Tahoma" w:eastAsia="Times New Roman" w:hAnsi="Tahoma" w:cs="Tahoma"/>
      <w:sz w:val="22"/>
      <w:szCs w:val="22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ind w:left="1701"/>
      <w:jc w:val="right"/>
    </w:pPr>
    <w:rPr>
      <w:rFonts w:ascii="Tahoma" w:eastAsia="Times New Roman" w:hAnsi="Tahoma" w:cs="Tahoma"/>
      <w:sz w:val="16"/>
      <w:szCs w:val="16"/>
    </w:rPr>
  </w:style>
  <w:style w:type="character" w:styleId="Numrodepage">
    <w:name w:val="page number"/>
    <w:rPr>
      <w:rFonts w:ascii="Tahoma" w:hAnsi="Tahoma"/>
      <w:sz w:val="16"/>
      <w:szCs w:val="16"/>
    </w:rPr>
  </w:style>
  <w:style w:type="paragraph" w:customStyle="1" w:styleId="Date1">
    <w:name w:val="Date1"/>
    <w:basedOn w:val="Normal"/>
    <w:next w:val="Normal"/>
    <w:pPr>
      <w:ind w:left="1701"/>
      <w:jc w:val="right"/>
    </w:pPr>
    <w:rPr>
      <w:rFonts w:ascii="Tahoma" w:eastAsia="Times New Roman" w:hAnsi="Tahoma" w:cs="Tahoma"/>
      <w:sz w:val="36"/>
      <w:szCs w:val="36"/>
    </w:rPr>
  </w:style>
  <w:style w:type="paragraph" w:customStyle="1" w:styleId="titredocument">
    <w:name w:val="titre document"/>
    <w:basedOn w:val="Normal"/>
    <w:next w:val="Normal"/>
    <w:pPr>
      <w:ind w:left="4536"/>
    </w:pPr>
    <w:rPr>
      <w:rFonts w:ascii="Tahoma" w:eastAsia="Times New Roman" w:hAnsi="Tahoma" w:cs="Tahoma"/>
      <w:caps/>
      <w:sz w:val="36"/>
      <w:szCs w:val="36"/>
    </w:rPr>
  </w:style>
  <w:style w:type="paragraph" w:customStyle="1" w:styleId="soustitre">
    <w:name w:val="sous titre"/>
    <w:basedOn w:val="Normal"/>
    <w:pPr>
      <w:tabs>
        <w:tab w:val="left" w:pos="1440"/>
      </w:tabs>
      <w:ind w:left="1701"/>
      <w:jc w:val="both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PieddepageCar">
    <w:name w:val="Pied de page Car"/>
    <w:uiPriority w:val="99"/>
    <w:rPr>
      <w:rFonts w:ascii="Tahoma" w:hAnsi="Tahoma"/>
      <w:noProof w:val="0"/>
      <w:sz w:val="16"/>
      <w:szCs w:val="16"/>
      <w:lang w:val="fr-FR" w:eastAsia="fr-FR" w:bidi="ar-SA"/>
    </w:rPr>
  </w:style>
  <w:style w:type="paragraph" w:customStyle="1" w:styleId="Proposition">
    <w:name w:val="Proposition"/>
    <w:basedOn w:val="Normal"/>
    <w:pPr>
      <w:numPr>
        <w:numId w:val="1"/>
      </w:numPr>
      <w:tabs>
        <w:tab w:val="left" w:pos="5670"/>
      </w:tabs>
      <w:jc w:val="both"/>
    </w:pPr>
    <w:rPr>
      <w:rFonts w:ascii="Tahoma" w:eastAsia="Times New Roman" w:hAnsi="Tahoma" w:cs="Tahoma"/>
      <w:i/>
      <w:iCs/>
      <w:sz w:val="22"/>
      <w:szCs w:val="22"/>
    </w:rPr>
  </w:style>
  <w:style w:type="paragraph" w:customStyle="1" w:styleId="Dcision">
    <w:name w:val="Décision"/>
    <w:basedOn w:val="Normal"/>
    <w:pPr>
      <w:numPr>
        <w:numId w:val="2"/>
      </w:numPr>
      <w:tabs>
        <w:tab w:val="clear" w:pos="2781"/>
        <w:tab w:val="left" w:pos="2415"/>
      </w:tabs>
      <w:ind w:left="2415" w:hanging="357"/>
      <w:jc w:val="both"/>
    </w:pPr>
    <w:rPr>
      <w:rFonts w:ascii="Tahoma" w:eastAsia="Times New Roman" w:hAnsi="Tahoma" w:cs="Tahoma"/>
      <w:smallCaps/>
      <w:sz w:val="22"/>
      <w:szCs w:val="22"/>
    </w:rPr>
  </w:style>
  <w:style w:type="paragraph" w:styleId="Textedebulles">
    <w:name w:val="Balloon Text"/>
    <w:basedOn w:val="Normal"/>
    <w:link w:val="TextedebullesCar"/>
    <w:rsid w:val="00770DEC"/>
    <w:rPr>
      <w:rFonts w:ascii="Tahoma" w:hAnsi="Tahoma" w:cs="Tahoma"/>
      <w:sz w:val="16"/>
      <w:szCs w:val="16"/>
    </w:rPr>
  </w:style>
  <w:style w:type="paragraph" w:customStyle="1" w:styleId="Textenormal">
    <w:name w:val="Texte normal"/>
    <w:basedOn w:val="Normal"/>
    <w:pPr>
      <w:ind w:left="1701"/>
    </w:pPr>
    <w:rPr>
      <w:rFonts w:ascii="Tahoma" w:hAnsi="Tahoma" w:cs="Tahoma"/>
      <w:sz w:val="22"/>
      <w:szCs w:val="22"/>
    </w:rPr>
  </w:style>
  <w:style w:type="character" w:customStyle="1" w:styleId="TextedebullesCar">
    <w:name w:val="Texte de bulles Car"/>
    <w:link w:val="Textedebulles"/>
    <w:rsid w:val="00770D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7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DE1588"/>
    <w:rPr>
      <w:rFonts w:ascii="Tahoma" w:eastAsia="Times New Roman" w:hAnsi="Tahoma" w:cs="Tahoma"/>
      <w:b/>
      <w:bCs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F11F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11F1C"/>
    <w:pPr>
      <w:ind w:left="720"/>
      <w:contextualSpacing/>
    </w:pPr>
  </w:style>
  <w:style w:type="character" w:styleId="Lienhypertexte">
    <w:name w:val="Hyperlink"/>
    <w:basedOn w:val="Policepardfaut"/>
    <w:rsid w:val="00F16C4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1A1C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1A1CA6"/>
    <w:rPr>
      <w:rFonts w:ascii="Calibri" w:eastAsiaTheme="minorHAnsi" w:hAnsi="Calibri" w:cstheme="minorBidi"/>
      <w:sz w:val="22"/>
      <w:szCs w:val="21"/>
      <w:lang w:eastAsia="en-US"/>
    </w:rPr>
  </w:style>
  <w:style w:type="paragraph" w:styleId="Commentaire">
    <w:name w:val="annotation text"/>
    <w:basedOn w:val="Normal"/>
    <w:link w:val="CommentaireCar"/>
    <w:rsid w:val="001A1CA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A1CA6"/>
    <w:rPr>
      <w:rFonts w:ascii="Times New Roman" w:eastAsia="Times New Roman" w:hAnsi="Times New Roman"/>
    </w:rPr>
  </w:style>
  <w:style w:type="paragraph" w:customStyle="1" w:styleId="gpniveau2">
    <w:name w:val="gp niveau 2"/>
    <w:basedOn w:val="Normal"/>
    <w:rsid w:val="007138F8"/>
    <w:pPr>
      <w:ind w:left="567" w:firstLine="1701"/>
      <w:jc w:val="both"/>
    </w:pPr>
    <w:rPr>
      <w:rFonts w:ascii="Tahoma" w:eastAsia="Times New Roman" w:hAnsi="Tahoma" w:cs="Tahoma"/>
      <w:sz w:val="28"/>
      <w:szCs w:val="28"/>
      <w:u w:val="single"/>
    </w:rPr>
  </w:style>
  <w:style w:type="character" w:styleId="Marquedecommentaire">
    <w:name w:val="annotation reference"/>
    <w:basedOn w:val="Policepardfaut"/>
    <w:rsid w:val="00444BE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444BEA"/>
    <w:rPr>
      <w:rFonts w:ascii="Times" w:eastAsia="Times" w:hAnsi="Times" w:cs="Times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4BEA"/>
    <w:rPr>
      <w:rFonts w:ascii="Times New Roman" w:eastAsia="Times New Roman" w:hAnsi="Times New Roman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8458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166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27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924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549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19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34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012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11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219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280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54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529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298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82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003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757">
          <w:marLeft w:val="103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munication@coorace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munication@coorac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SSIERS%20SPECIFIQUES\2.ACCUEIL%20MALLETTE%20SALARIE\SALARIES%20SIEGE\COMMUNICATION\MODELES%20bureautique%20(word,%20excel,%20PPT)\si&#232;ge\doc%20de%20travail%20portrait%20coul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2941-AC86-4C74-8F70-F0385BE5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de travail portrait couleur</Template>
  <TotalTime>5</TotalTime>
  <Pages>8</Pages>
  <Words>1924</Words>
  <Characters>11422</Characters>
  <Application>Microsoft Office Word</Application>
  <DocSecurity>4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DDB NM</Company>
  <LinksUpToDate>false</LinksUpToDate>
  <CharactersWithSpaces>13320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Carpentier</dc:creator>
  <cp:lastModifiedBy>Lucie Gil</cp:lastModifiedBy>
  <cp:revision>2</cp:revision>
  <cp:lastPrinted>2016-01-08T08:37:00Z</cp:lastPrinted>
  <dcterms:created xsi:type="dcterms:W3CDTF">2016-01-27T15:00:00Z</dcterms:created>
  <dcterms:modified xsi:type="dcterms:W3CDTF">2016-01-27T15:00:00Z</dcterms:modified>
</cp:coreProperties>
</file>