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4C" w:rsidRDefault="000B4C4C" w:rsidP="007D0908">
      <w:pPr>
        <w:pStyle w:val="En-tte"/>
        <w:tabs>
          <w:tab w:val="clear" w:pos="9072"/>
          <w:tab w:val="left" w:pos="2835"/>
          <w:tab w:val="left" w:pos="4536"/>
        </w:tabs>
        <w:ind w:left="0"/>
        <w:rPr>
          <w:sz w:val="24"/>
        </w:rPr>
      </w:pPr>
      <w:r>
        <w:t xml:space="preserve"> </w:t>
      </w:r>
    </w:p>
    <w:p w:rsidR="000B4C4C" w:rsidRDefault="000B4C4C" w:rsidP="00D364D6">
      <w:pPr>
        <w:pStyle w:val="En-tte"/>
        <w:tabs>
          <w:tab w:val="clear" w:pos="4536"/>
          <w:tab w:val="clear" w:pos="9072"/>
        </w:tabs>
        <w:ind w:left="0"/>
        <w:rPr>
          <w:sz w:val="24"/>
        </w:rPr>
      </w:pPr>
    </w:p>
    <w:p w:rsidR="000B4C4C" w:rsidRDefault="000B4C4C" w:rsidP="00D364D6">
      <w:pPr>
        <w:pStyle w:val="En-tte"/>
        <w:tabs>
          <w:tab w:val="clear" w:pos="4536"/>
          <w:tab w:val="clear" w:pos="9072"/>
        </w:tabs>
        <w:ind w:left="0"/>
        <w:rPr>
          <w:sz w:val="24"/>
        </w:rPr>
      </w:pPr>
    </w:p>
    <w:p w:rsidR="000B4C4C" w:rsidRDefault="000B4C4C" w:rsidP="00D364D6">
      <w:pPr>
        <w:pStyle w:val="En-tte"/>
        <w:tabs>
          <w:tab w:val="clear" w:pos="4536"/>
          <w:tab w:val="clear" w:pos="9072"/>
        </w:tabs>
        <w:ind w:left="0"/>
        <w:rPr>
          <w:sz w:val="28"/>
        </w:rPr>
      </w:pPr>
    </w:p>
    <w:p w:rsidR="000B4C4C" w:rsidRPr="00B80D71" w:rsidRDefault="000B4C4C" w:rsidP="00D364D6">
      <w:pPr>
        <w:pStyle w:val="En-tte"/>
        <w:tabs>
          <w:tab w:val="clear" w:pos="4536"/>
          <w:tab w:val="clear" w:pos="9072"/>
        </w:tabs>
        <w:ind w:left="0"/>
        <w:rPr>
          <w:sz w:val="40"/>
          <w:szCs w:val="40"/>
        </w:rPr>
      </w:pPr>
    </w:p>
    <w:p w:rsidR="000B4C4C" w:rsidRDefault="000B4C4C" w:rsidP="00D364D6">
      <w:pPr>
        <w:pStyle w:val="Date1"/>
        <w:ind w:left="0"/>
        <w:rPr>
          <w:sz w:val="24"/>
        </w:rPr>
      </w:pPr>
    </w:p>
    <w:p w:rsidR="000F2C89" w:rsidRDefault="000F2C89" w:rsidP="00A41DCB"/>
    <w:p w:rsidR="000F2C89" w:rsidRDefault="000F2C89" w:rsidP="00A41DCB"/>
    <w:p w:rsidR="000F2C89" w:rsidRDefault="000F2C89" w:rsidP="00A41DCB"/>
    <w:p w:rsidR="000F2C89" w:rsidRDefault="000F2C89" w:rsidP="00A41DCB"/>
    <w:p w:rsidR="000F2C89" w:rsidRDefault="000F2C89" w:rsidP="00A41DCB">
      <w:pPr>
        <w:pStyle w:val="titredocument"/>
        <w:ind w:left="2832"/>
        <w:rPr>
          <w:rFonts w:ascii="Times" w:eastAsia="Times" w:hAnsi="Times" w:cs="Times"/>
          <w:caps w:val="0"/>
          <w:sz w:val="24"/>
          <w:szCs w:val="24"/>
        </w:rPr>
      </w:pPr>
    </w:p>
    <w:p w:rsidR="00144B7F" w:rsidRDefault="00144B7F" w:rsidP="006959E1">
      <w:pPr>
        <w:pStyle w:val="titredocument"/>
        <w:tabs>
          <w:tab w:val="left" w:pos="0"/>
        </w:tabs>
        <w:ind w:left="0"/>
        <w:rPr>
          <w:sz w:val="32"/>
          <w:szCs w:val="32"/>
        </w:rPr>
      </w:pPr>
    </w:p>
    <w:p w:rsidR="00144B7F" w:rsidRDefault="00144B7F" w:rsidP="006959E1">
      <w:pPr>
        <w:pStyle w:val="titredocument"/>
        <w:tabs>
          <w:tab w:val="left" w:pos="0"/>
        </w:tabs>
        <w:ind w:left="0"/>
        <w:rPr>
          <w:sz w:val="32"/>
          <w:szCs w:val="32"/>
        </w:rPr>
      </w:pPr>
    </w:p>
    <w:p w:rsidR="00E21820" w:rsidRDefault="00E21820" w:rsidP="006959E1">
      <w:pPr>
        <w:pStyle w:val="titredocument"/>
        <w:tabs>
          <w:tab w:val="left" w:pos="0"/>
        </w:tabs>
        <w:ind w:left="0"/>
        <w:rPr>
          <w:sz w:val="32"/>
          <w:szCs w:val="32"/>
        </w:rPr>
      </w:pPr>
      <w:r w:rsidRPr="006959E1">
        <w:rPr>
          <w:sz w:val="32"/>
          <w:szCs w:val="32"/>
        </w:rPr>
        <w:t xml:space="preserve"> « Nos territoIRES ONT DE L’AVENIR » </w:t>
      </w:r>
    </w:p>
    <w:p w:rsidR="00072390" w:rsidRPr="00072390" w:rsidRDefault="00072390" w:rsidP="00072390"/>
    <w:p w:rsidR="00AD2CC6" w:rsidRPr="00135446" w:rsidRDefault="00144B7F" w:rsidP="00AD2CC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Les</w:t>
      </w:r>
      <w:r w:rsidR="00AD2CC6" w:rsidRPr="00135446">
        <w:rPr>
          <w:rFonts w:ascii="Tahoma" w:hAnsi="Tahoma" w:cs="Tahoma"/>
          <w:sz w:val="22"/>
          <w:szCs w:val="22"/>
        </w:rPr>
        <w:t xml:space="preserve"> solutions, les plus originales et réussies, au service de l’emploi et des territoires</w:t>
      </w:r>
    </w:p>
    <w:p w:rsidR="00127407" w:rsidRDefault="00127407" w:rsidP="00AD2CC6">
      <w:pPr>
        <w:autoSpaceDE w:val="0"/>
        <w:autoSpaceDN w:val="0"/>
        <w:adjustRightInd w:val="0"/>
        <w:rPr>
          <w:rFonts w:ascii="HelveticaNeueLT-Medium" w:hAnsi="HelveticaNeueLT-Medium" w:cs="HelveticaNeueLT-Medium"/>
          <w:sz w:val="19"/>
          <w:szCs w:val="19"/>
        </w:rPr>
      </w:pPr>
    </w:p>
    <w:p w:rsidR="00144B7F" w:rsidRDefault="00144B7F" w:rsidP="00AD2CC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35446" w:rsidRDefault="00AD2CC6" w:rsidP="00AD2CC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946C9C">
        <w:rPr>
          <w:rFonts w:ascii="Tahoma" w:hAnsi="Tahoma" w:cs="Tahoma"/>
          <w:sz w:val="22"/>
          <w:szCs w:val="22"/>
        </w:rPr>
        <w:t>Des formations aux nouveaux métiers du numérique dans les quartiers, des ruches en milieu urbain, de la chaussure made in France, des énergies renouvelables produites par des collectifs d’agriculteur-</w:t>
      </w:r>
      <w:proofErr w:type="spellStart"/>
      <w:r w:rsidRPr="00946C9C">
        <w:rPr>
          <w:rFonts w:ascii="Tahoma" w:hAnsi="Tahoma" w:cs="Tahoma"/>
          <w:sz w:val="22"/>
          <w:szCs w:val="22"/>
        </w:rPr>
        <w:t>trice</w:t>
      </w:r>
      <w:proofErr w:type="spellEnd"/>
      <w:r w:rsidRPr="00946C9C">
        <w:rPr>
          <w:rFonts w:ascii="Tahoma" w:hAnsi="Tahoma" w:cs="Tahoma"/>
          <w:sz w:val="22"/>
          <w:szCs w:val="22"/>
        </w:rPr>
        <w:t xml:space="preserve">-s, de nouveaux matériaux intégralement recyclés comme le marc de café ou le plastique, de l’agriculture urbaine créatrice d’emplois et d’alimentation saine... </w:t>
      </w:r>
    </w:p>
    <w:p w:rsidR="00135446" w:rsidRDefault="00135446" w:rsidP="00AD2CC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44B7F" w:rsidRDefault="00144B7F" w:rsidP="00AD2CC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D2CC6" w:rsidRPr="00946C9C" w:rsidRDefault="00AD2CC6" w:rsidP="00AD2CC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946C9C">
        <w:rPr>
          <w:rFonts w:ascii="Tahoma" w:hAnsi="Tahoma" w:cs="Tahoma"/>
          <w:sz w:val="22"/>
          <w:szCs w:val="22"/>
        </w:rPr>
        <w:t>Partout en Fr</w:t>
      </w:r>
      <w:r w:rsidR="00127407" w:rsidRPr="00946C9C">
        <w:rPr>
          <w:rFonts w:ascii="Tahoma" w:hAnsi="Tahoma" w:cs="Tahoma"/>
          <w:sz w:val="22"/>
          <w:szCs w:val="22"/>
        </w:rPr>
        <w:t xml:space="preserve">ance, </w:t>
      </w:r>
      <w:r w:rsidR="00135446">
        <w:rPr>
          <w:rFonts w:ascii="Tahoma" w:hAnsi="Tahoma" w:cs="Tahoma"/>
          <w:sz w:val="22"/>
          <w:szCs w:val="22"/>
        </w:rPr>
        <w:t>les entreprises</w:t>
      </w:r>
      <w:r w:rsidR="00127407" w:rsidRPr="00946C9C">
        <w:rPr>
          <w:rFonts w:ascii="Tahoma" w:hAnsi="Tahoma" w:cs="Tahoma"/>
          <w:sz w:val="22"/>
          <w:szCs w:val="22"/>
        </w:rPr>
        <w:t xml:space="preserve"> militant</w:t>
      </w:r>
      <w:r w:rsidR="00135446">
        <w:rPr>
          <w:rFonts w:ascii="Tahoma" w:hAnsi="Tahoma" w:cs="Tahoma"/>
          <w:sz w:val="22"/>
          <w:szCs w:val="22"/>
        </w:rPr>
        <w:t>es</w:t>
      </w:r>
      <w:r w:rsidR="00127407" w:rsidRPr="00946C9C">
        <w:rPr>
          <w:rFonts w:ascii="Tahoma" w:hAnsi="Tahoma" w:cs="Tahoma"/>
          <w:sz w:val="22"/>
          <w:szCs w:val="22"/>
        </w:rPr>
        <w:t xml:space="preserve"> COORACE innove</w:t>
      </w:r>
      <w:r w:rsidR="00135446">
        <w:rPr>
          <w:rFonts w:ascii="Tahoma" w:hAnsi="Tahoma" w:cs="Tahoma"/>
          <w:sz w:val="22"/>
          <w:szCs w:val="22"/>
        </w:rPr>
        <w:t>nt</w:t>
      </w:r>
      <w:r w:rsidR="00127407" w:rsidRPr="00946C9C">
        <w:rPr>
          <w:rFonts w:ascii="Tahoma" w:hAnsi="Tahoma" w:cs="Tahoma"/>
          <w:sz w:val="22"/>
          <w:szCs w:val="22"/>
        </w:rPr>
        <w:t>, développe</w:t>
      </w:r>
      <w:r w:rsidR="00135446">
        <w:rPr>
          <w:rFonts w:ascii="Tahoma" w:hAnsi="Tahoma" w:cs="Tahoma"/>
          <w:sz w:val="22"/>
          <w:szCs w:val="22"/>
        </w:rPr>
        <w:t>nt</w:t>
      </w:r>
      <w:r w:rsidR="00127407" w:rsidRPr="00946C9C">
        <w:rPr>
          <w:rFonts w:ascii="Tahoma" w:hAnsi="Tahoma" w:cs="Tahoma"/>
          <w:sz w:val="22"/>
          <w:szCs w:val="22"/>
        </w:rPr>
        <w:t xml:space="preserve"> </w:t>
      </w:r>
      <w:r w:rsidRPr="00946C9C">
        <w:rPr>
          <w:rFonts w:ascii="Tahoma" w:hAnsi="Tahoma" w:cs="Tahoma"/>
          <w:sz w:val="22"/>
          <w:szCs w:val="22"/>
        </w:rPr>
        <w:t xml:space="preserve">de nouveaux modèles économiques, </w:t>
      </w:r>
      <w:r w:rsidR="00135446" w:rsidRPr="00946C9C">
        <w:rPr>
          <w:rFonts w:ascii="Tahoma" w:hAnsi="Tahoma" w:cs="Tahoma"/>
          <w:sz w:val="22"/>
          <w:szCs w:val="22"/>
        </w:rPr>
        <w:t>crée</w:t>
      </w:r>
      <w:r w:rsidR="00135446">
        <w:rPr>
          <w:rFonts w:ascii="Tahoma" w:hAnsi="Tahoma" w:cs="Tahoma"/>
          <w:sz w:val="22"/>
          <w:szCs w:val="22"/>
        </w:rPr>
        <w:t>nt</w:t>
      </w:r>
      <w:r w:rsidRPr="00946C9C">
        <w:rPr>
          <w:rFonts w:ascii="Tahoma" w:hAnsi="Tahoma" w:cs="Tahoma"/>
          <w:sz w:val="22"/>
          <w:szCs w:val="22"/>
        </w:rPr>
        <w:t xml:space="preserve"> de l’</w:t>
      </w:r>
      <w:r w:rsidR="00127407" w:rsidRPr="00946C9C">
        <w:rPr>
          <w:rFonts w:ascii="Tahoma" w:hAnsi="Tahoma" w:cs="Tahoma"/>
          <w:sz w:val="22"/>
          <w:szCs w:val="22"/>
        </w:rPr>
        <w:t>emploi et redynamise</w:t>
      </w:r>
      <w:r w:rsidR="00135446">
        <w:rPr>
          <w:rFonts w:ascii="Tahoma" w:hAnsi="Tahoma" w:cs="Tahoma"/>
          <w:sz w:val="22"/>
          <w:szCs w:val="22"/>
        </w:rPr>
        <w:t>nt</w:t>
      </w:r>
      <w:r w:rsidR="00127407" w:rsidRPr="00946C9C">
        <w:rPr>
          <w:rFonts w:ascii="Tahoma" w:hAnsi="Tahoma" w:cs="Tahoma"/>
          <w:sz w:val="22"/>
          <w:szCs w:val="22"/>
        </w:rPr>
        <w:t xml:space="preserve"> </w:t>
      </w:r>
      <w:r w:rsidR="00135446">
        <w:rPr>
          <w:rFonts w:ascii="Tahoma" w:hAnsi="Tahoma" w:cs="Tahoma"/>
          <w:sz w:val="22"/>
          <w:szCs w:val="22"/>
        </w:rPr>
        <w:t>leurs</w:t>
      </w:r>
      <w:r w:rsidR="00127407" w:rsidRPr="00946C9C">
        <w:rPr>
          <w:rFonts w:ascii="Tahoma" w:hAnsi="Tahoma" w:cs="Tahoma"/>
          <w:sz w:val="22"/>
          <w:szCs w:val="22"/>
        </w:rPr>
        <w:t xml:space="preserve"> terri</w:t>
      </w:r>
      <w:r w:rsidRPr="00946C9C">
        <w:rPr>
          <w:rFonts w:ascii="Tahoma" w:hAnsi="Tahoma" w:cs="Tahoma"/>
          <w:sz w:val="22"/>
          <w:szCs w:val="22"/>
        </w:rPr>
        <w:t>toires.</w:t>
      </w:r>
    </w:p>
    <w:p w:rsidR="00135446" w:rsidRDefault="00135446" w:rsidP="00AD2CC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44B7F" w:rsidRDefault="00144B7F" w:rsidP="00AD2CC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D2CC6" w:rsidRPr="00946C9C" w:rsidRDefault="00127407" w:rsidP="00AD2CC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946C9C">
        <w:rPr>
          <w:rFonts w:ascii="Tahoma" w:hAnsi="Tahoma" w:cs="Tahoma"/>
          <w:sz w:val="22"/>
          <w:szCs w:val="22"/>
        </w:rPr>
        <w:t xml:space="preserve">En 2016, la </w:t>
      </w:r>
      <w:r w:rsidR="00AD2CC6" w:rsidRPr="00946C9C">
        <w:rPr>
          <w:rFonts w:ascii="Tahoma" w:hAnsi="Tahoma" w:cs="Tahoma"/>
          <w:sz w:val="22"/>
          <w:szCs w:val="22"/>
        </w:rPr>
        <w:t xml:space="preserve">fédération COORACE a </w:t>
      </w:r>
      <w:r w:rsidR="00135446">
        <w:rPr>
          <w:rFonts w:ascii="Tahoma" w:hAnsi="Tahoma" w:cs="Tahoma"/>
          <w:sz w:val="22"/>
          <w:szCs w:val="22"/>
        </w:rPr>
        <w:t xml:space="preserve">lancé un appel à projet et a </w:t>
      </w:r>
      <w:r w:rsidRPr="00946C9C">
        <w:rPr>
          <w:rFonts w:ascii="Tahoma" w:hAnsi="Tahoma" w:cs="Tahoma"/>
          <w:sz w:val="22"/>
          <w:szCs w:val="22"/>
        </w:rPr>
        <w:t>mis en valeur 40 de ces</w:t>
      </w:r>
      <w:r w:rsidR="00AD2CC6" w:rsidRPr="00946C9C">
        <w:rPr>
          <w:rFonts w:ascii="Tahoma" w:hAnsi="Tahoma" w:cs="Tahoma"/>
          <w:sz w:val="22"/>
          <w:szCs w:val="22"/>
        </w:rPr>
        <w:t xml:space="preserve"> initiatives</w:t>
      </w:r>
      <w:r w:rsidRPr="00946C9C">
        <w:rPr>
          <w:rFonts w:ascii="Tahoma" w:hAnsi="Tahoma" w:cs="Tahoma"/>
          <w:sz w:val="22"/>
          <w:szCs w:val="22"/>
        </w:rPr>
        <w:t xml:space="preserve"> </w:t>
      </w:r>
      <w:r w:rsidR="00AD2CC6" w:rsidRPr="00946C9C">
        <w:rPr>
          <w:rFonts w:ascii="Tahoma" w:hAnsi="Tahoma" w:cs="Tahoma"/>
          <w:sz w:val="22"/>
          <w:szCs w:val="22"/>
        </w:rPr>
        <w:t xml:space="preserve">au sein d’une plateforme web dédiée : </w:t>
      </w:r>
      <w:hyperlink r:id="rId9" w:history="1">
        <w:r w:rsidR="00AD2CC6" w:rsidRPr="00946C9C">
          <w:rPr>
            <w:rStyle w:val="Lienhypertexte"/>
            <w:rFonts w:ascii="Tahoma" w:hAnsi="Tahoma" w:cs="Tahoma"/>
            <w:sz w:val="22"/>
            <w:szCs w:val="22"/>
          </w:rPr>
          <w:t>www.nosterritoiresontdelavenir</w:t>
        </w:r>
      </w:hyperlink>
      <w:r w:rsidR="00AD2CC6" w:rsidRPr="00946C9C">
        <w:rPr>
          <w:rFonts w:ascii="Tahoma" w:hAnsi="Tahoma" w:cs="Tahoma"/>
          <w:sz w:val="22"/>
          <w:szCs w:val="22"/>
        </w:rPr>
        <w:t>.org.</w:t>
      </w:r>
    </w:p>
    <w:p w:rsidR="00135446" w:rsidRDefault="00135446" w:rsidP="00AD2CC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44B7F" w:rsidRDefault="00144B7F" w:rsidP="00AD2CC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AD2CC6" w:rsidRPr="00946C9C" w:rsidRDefault="00AD2CC6" w:rsidP="00AD2CC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946C9C">
        <w:rPr>
          <w:rFonts w:ascii="Tahoma" w:hAnsi="Tahoma" w:cs="Tahoma"/>
          <w:sz w:val="22"/>
          <w:szCs w:val="22"/>
        </w:rPr>
        <w:t>L’objectif : permettre à d’autres acteurs locaux de s’en emparer pour donner toutes ses chances à une nouvelle économie, solidaire et durable.</w:t>
      </w:r>
    </w:p>
    <w:p w:rsidR="00135446" w:rsidRDefault="00135446" w:rsidP="00127407">
      <w:pPr>
        <w:jc w:val="both"/>
        <w:rPr>
          <w:rFonts w:ascii="Tahoma" w:hAnsi="Tahoma" w:cs="Tahoma"/>
          <w:sz w:val="22"/>
          <w:szCs w:val="22"/>
        </w:rPr>
      </w:pPr>
    </w:p>
    <w:p w:rsidR="00144B7F" w:rsidRPr="000D2C70" w:rsidRDefault="00144B7F" w:rsidP="000F2C89">
      <w:pPr>
        <w:jc w:val="both"/>
        <w:rPr>
          <w:rFonts w:ascii="Tahoma" w:hAnsi="Tahoma" w:cs="Tahoma"/>
          <w:b/>
          <w:sz w:val="22"/>
          <w:szCs w:val="22"/>
        </w:rPr>
      </w:pPr>
    </w:p>
    <w:p w:rsidR="00B87311" w:rsidRDefault="00B87311" w:rsidP="00B87311">
      <w:pPr>
        <w:pStyle w:val="NormalWeb"/>
        <w:rPr>
          <w:rStyle w:val="lev"/>
          <w:rFonts w:ascii="Tahoma" w:hAnsi="Tahoma" w:cs="Tahoma"/>
          <w:sz w:val="22"/>
          <w:szCs w:val="22"/>
        </w:rPr>
      </w:pPr>
      <w:r w:rsidRPr="00B87311">
        <w:rPr>
          <w:rStyle w:val="lev"/>
          <w:rFonts w:ascii="Tahoma" w:hAnsi="Tahoma" w:cs="Tahoma"/>
          <w:sz w:val="22"/>
          <w:szCs w:val="22"/>
        </w:rPr>
        <w:t xml:space="preserve">En 2017, </w:t>
      </w:r>
      <w:r w:rsidRPr="00B87311">
        <w:rPr>
          <w:rStyle w:val="caps"/>
          <w:rFonts w:ascii="Tahoma" w:hAnsi="Tahoma" w:cs="Tahoma"/>
          <w:b/>
          <w:bCs/>
          <w:sz w:val="22"/>
          <w:szCs w:val="22"/>
        </w:rPr>
        <w:t>COORACE</w:t>
      </w:r>
      <w:r>
        <w:rPr>
          <w:rStyle w:val="lev"/>
          <w:rFonts w:ascii="Tahoma" w:hAnsi="Tahoma" w:cs="Tahoma"/>
          <w:sz w:val="22"/>
          <w:szCs w:val="22"/>
        </w:rPr>
        <w:t xml:space="preserve"> continue de</w:t>
      </w:r>
      <w:r w:rsidRPr="00B87311">
        <w:rPr>
          <w:rStyle w:val="lev"/>
          <w:rFonts w:ascii="Tahoma" w:hAnsi="Tahoma" w:cs="Tahoma"/>
          <w:sz w:val="22"/>
          <w:szCs w:val="22"/>
        </w:rPr>
        <w:t xml:space="preserve"> repérer les innovations sociales et t</w:t>
      </w:r>
      <w:r>
        <w:rPr>
          <w:rStyle w:val="lev"/>
          <w:rFonts w:ascii="Tahoma" w:hAnsi="Tahoma" w:cs="Tahoma"/>
          <w:sz w:val="22"/>
          <w:szCs w:val="22"/>
        </w:rPr>
        <w:t xml:space="preserve">erritoriales au sein du réseau </w:t>
      </w:r>
      <w:r w:rsidRPr="00B87311">
        <w:rPr>
          <w:rStyle w:val="lev"/>
          <w:rFonts w:ascii="Tahoma" w:hAnsi="Tahoma" w:cs="Tahoma"/>
          <w:sz w:val="22"/>
          <w:szCs w:val="22"/>
        </w:rPr>
        <w:t xml:space="preserve">afin de les valoriser sur la plateforme </w:t>
      </w:r>
      <w:hyperlink r:id="rId10" w:tgtFrame="_blank" w:history="1">
        <w:r w:rsidRPr="00B87311">
          <w:rPr>
            <w:rStyle w:val="Lienhypertexte"/>
            <w:rFonts w:ascii="Tahoma" w:hAnsi="Tahoma" w:cs="Tahoma"/>
            <w:b/>
            <w:bCs/>
            <w:sz w:val="22"/>
            <w:szCs w:val="22"/>
          </w:rPr>
          <w:t>www.nosterritoiresontdelavenir.org</w:t>
        </w:r>
      </w:hyperlink>
      <w:r w:rsidRPr="00B87311">
        <w:rPr>
          <w:rStyle w:val="lev"/>
          <w:rFonts w:ascii="Tahoma" w:hAnsi="Tahoma" w:cs="Tahoma"/>
          <w:sz w:val="22"/>
          <w:szCs w:val="22"/>
        </w:rPr>
        <w:t xml:space="preserve"> et </w:t>
      </w:r>
      <w:r>
        <w:rPr>
          <w:rStyle w:val="lev"/>
          <w:rFonts w:ascii="Tahoma" w:hAnsi="Tahoma" w:cs="Tahoma"/>
          <w:sz w:val="22"/>
          <w:szCs w:val="22"/>
        </w:rPr>
        <w:t>d’</w:t>
      </w:r>
      <w:r w:rsidRPr="00B87311">
        <w:rPr>
          <w:rStyle w:val="lev"/>
          <w:rFonts w:ascii="Tahoma" w:hAnsi="Tahoma" w:cs="Tahoma"/>
          <w:sz w:val="22"/>
          <w:szCs w:val="22"/>
        </w:rPr>
        <w:t xml:space="preserve">assurer l'essaimage de certaines d'entre elles. </w:t>
      </w:r>
    </w:p>
    <w:p w:rsidR="00B87311" w:rsidRDefault="00B87311" w:rsidP="00B87311">
      <w:pPr>
        <w:pStyle w:val="NormalWeb"/>
        <w:rPr>
          <w:rStyle w:val="lev"/>
          <w:rFonts w:ascii="Tahoma" w:hAnsi="Tahoma" w:cs="Tahoma"/>
          <w:sz w:val="22"/>
          <w:szCs w:val="22"/>
        </w:rPr>
      </w:pPr>
      <w:r w:rsidRPr="00B87311">
        <w:rPr>
          <w:rStyle w:val="lev"/>
          <w:rFonts w:ascii="Tahoma" w:hAnsi="Tahoma" w:cs="Tahoma"/>
          <w:sz w:val="22"/>
          <w:szCs w:val="22"/>
        </w:rPr>
        <w:t xml:space="preserve">Cette année, les initiatives seront présentées selon les 5 registres du référentiel national pour l’évaluation de l’utilité sociale territoriale de la fédération pour encore plus d’impact. </w:t>
      </w:r>
    </w:p>
    <w:p w:rsidR="00B87311" w:rsidRPr="00B87311" w:rsidRDefault="00B87311" w:rsidP="00B87311">
      <w:pPr>
        <w:pStyle w:val="NormalWeb"/>
        <w:rPr>
          <w:rFonts w:ascii="Tahoma" w:hAnsi="Tahoma" w:cs="Tahoma"/>
          <w:sz w:val="22"/>
          <w:szCs w:val="22"/>
        </w:rPr>
      </w:pPr>
      <w:r w:rsidRPr="00B87311">
        <w:rPr>
          <w:rStyle w:val="lev"/>
          <w:rFonts w:ascii="Tahoma" w:hAnsi="Tahoma" w:cs="Tahoma"/>
          <w:sz w:val="22"/>
          <w:szCs w:val="22"/>
        </w:rPr>
        <w:t xml:space="preserve">A vos candidatures ! </w:t>
      </w:r>
    </w:p>
    <w:p w:rsidR="00AD2CC6" w:rsidRPr="00127407" w:rsidRDefault="00AD2CC6" w:rsidP="00127407">
      <w:pPr>
        <w:pStyle w:val="soustitre"/>
        <w:tabs>
          <w:tab w:val="left" w:pos="4320"/>
        </w:tabs>
        <w:ind w:left="0"/>
      </w:pPr>
    </w:p>
    <w:p w:rsidR="00A625B0" w:rsidRPr="00946C9C" w:rsidRDefault="00A625B0" w:rsidP="00A625B0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0B4C4C" w:rsidRPr="00946C9C" w:rsidRDefault="000B4C4C" w:rsidP="00D364D6">
      <w:pPr>
        <w:pStyle w:val="soustitre"/>
        <w:tabs>
          <w:tab w:val="left" w:pos="4320"/>
        </w:tabs>
        <w:ind w:left="0"/>
        <w:rPr>
          <w:rFonts w:eastAsia="Times"/>
          <w:b w:val="0"/>
          <w:bCs w:val="0"/>
          <w:sz w:val="22"/>
          <w:szCs w:val="22"/>
        </w:rPr>
      </w:pPr>
    </w:p>
    <w:p w:rsidR="00706BA8" w:rsidRDefault="00706BA8" w:rsidP="00D364D6">
      <w:pPr>
        <w:pStyle w:val="soustitre"/>
        <w:tabs>
          <w:tab w:val="left" w:pos="4320"/>
        </w:tabs>
        <w:ind w:left="0"/>
      </w:pPr>
    </w:p>
    <w:p w:rsidR="00DE1588" w:rsidRDefault="00DE1588" w:rsidP="00D364D6">
      <w:pPr>
        <w:pStyle w:val="Textenormal"/>
        <w:ind w:left="0"/>
      </w:pPr>
    </w:p>
    <w:p w:rsidR="000B4C4C" w:rsidRDefault="000B4C4C" w:rsidP="00D364D6">
      <w:pPr>
        <w:pStyle w:val="Textenormal"/>
        <w:ind w:left="0"/>
      </w:pPr>
    </w:p>
    <w:p w:rsidR="001463CD" w:rsidRPr="00144B7F" w:rsidRDefault="001463CD" w:rsidP="00A336CD">
      <w:pPr>
        <w:pStyle w:val="Textenormal"/>
        <w:tabs>
          <w:tab w:val="left" w:pos="1755"/>
        </w:tabs>
        <w:ind w:left="0"/>
      </w:pPr>
      <w:r w:rsidRPr="00CD1106">
        <w:rPr>
          <w:color w:val="00B0F0"/>
        </w:rPr>
        <w:t>A JOINDRE OBLIGATOIREMENT :</w:t>
      </w:r>
    </w:p>
    <w:p w:rsidR="001463CD" w:rsidRPr="00CD1106" w:rsidRDefault="001463CD" w:rsidP="001463CD">
      <w:pPr>
        <w:rPr>
          <w:rFonts w:ascii="Tahoma" w:hAnsi="Tahoma" w:cs="Tahoma"/>
        </w:rPr>
      </w:pPr>
      <w:r w:rsidRPr="00CD1106">
        <w:rPr>
          <w:rFonts w:ascii="Tahoma" w:hAnsi="Tahoma" w:cs="Tahoma"/>
        </w:rPr>
        <w:sym w:font="Wingdings" w:char="F0A8"/>
      </w:r>
      <w:r w:rsidRPr="00CD1106">
        <w:rPr>
          <w:rFonts w:ascii="Tahoma" w:hAnsi="Tahoma" w:cs="Tahoma"/>
        </w:rPr>
        <w:t xml:space="preserve"> 4 photos illustrant l’initiative présentée </w:t>
      </w:r>
    </w:p>
    <w:p w:rsidR="001463CD" w:rsidRDefault="001463CD" w:rsidP="001463CD">
      <w:pPr>
        <w:rPr>
          <w:rFonts w:ascii="Tahoma" w:hAnsi="Tahoma" w:cs="Tahoma"/>
        </w:rPr>
      </w:pPr>
      <w:r w:rsidRPr="00CD1106">
        <w:rPr>
          <w:rFonts w:ascii="Tahoma" w:hAnsi="Tahoma" w:cs="Tahoma"/>
        </w:rPr>
        <w:sym w:font="Wingdings" w:char="F0A8"/>
      </w:r>
      <w:r w:rsidRPr="00CD1106">
        <w:rPr>
          <w:rFonts w:ascii="Tahoma" w:hAnsi="Tahoma" w:cs="Tahoma"/>
        </w:rPr>
        <w:t xml:space="preserve"> </w:t>
      </w:r>
      <w:proofErr w:type="gramStart"/>
      <w:r w:rsidRPr="00CD1106">
        <w:rPr>
          <w:rFonts w:ascii="Tahoma" w:hAnsi="Tahoma" w:cs="Tahoma"/>
        </w:rPr>
        <w:t>la</w:t>
      </w:r>
      <w:proofErr w:type="gramEnd"/>
      <w:r w:rsidRPr="00CD1106">
        <w:rPr>
          <w:rFonts w:ascii="Tahoma" w:hAnsi="Tahoma" w:cs="Tahoma"/>
        </w:rPr>
        <w:t xml:space="preserve"> décharge « droit à l’image » </w:t>
      </w:r>
      <w:r>
        <w:rPr>
          <w:rFonts w:ascii="Tahoma" w:hAnsi="Tahoma" w:cs="Tahoma"/>
        </w:rPr>
        <w:t xml:space="preserve">figurant en fin de document </w:t>
      </w:r>
      <w:r w:rsidRPr="00CD1106">
        <w:rPr>
          <w:rFonts w:ascii="Tahoma" w:hAnsi="Tahoma" w:cs="Tahoma"/>
        </w:rPr>
        <w:t>dument complétée et signée</w:t>
      </w:r>
    </w:p>
    <w:p w:rsidR="001463CD" w:rsidRDefault="001463CD" w:rsidP="001463CD">
      <w:pPr>
        <w:rPr>
          <w:rFonts w:ascii="Tahoma" w:hAnsi="Tahoma" w:cs="Tahoma"/>
        </w:rPr>
      </w:pPr>
    </w:p>
    <w:p w:rsidR="001463CD" w:rsidRDefault="001463CD" w:rsidP="001463CD">
      <w:pPr>
        <w:rPr>
          <w:rFonts w:ascii="Tahoma" w:hAnsi="Tahoma" w:cs="Tahoma"/>
          <w:i/>
          <w:color w:val="00B0F0"/>
        </w:rPr>
      </w:pPr>
    </w:p>
    <w:p w:rsidR="001463CD" w:rsidRDefault="001463CD" w:rsidP="001463CD">
      <w:pPr>
        <w:rPr>
          <w:rFonts w:ascii="Tahoma" w:hAnsi="Tahoma" w:cs="Tahoma"/>
          <w:i/>
          <w:color w:val="00B0F0"/>
        </w:rPr>
      </w:pPr>
      <w:r w:rsidRPr="002A4D0D">
        <w:rPr>
          <w:rFonts w:ascii="Tahoma" w:hAnsi="Tahoma" w:cs="Tahoma"/>
          <w:i/>
          <w:color w:val="00B0F0"/>
        </w:rPr>
        <w:t xml:space="preserve">Une même entreprise peut </w:t>
      </w:r>
      <w:r>
        <w:rPr>
          <w:rFonts w:ascii="Tahoma" w:hAnsi="Tahoma" w:cs="Tahoma"/>
          <w:i/>
          <w:color w:val="00B0F0"/>
        </w:rPr>
        <w:t xml:space="preserve">présenter </w:t>
      </w:r>
      <w:r w:rsidRPr="002A4D0D">
        <w:rPr>
          <w:rFonts w:ascii="Tahoma" w:hAnsi="Tahoma" w:cs="Tahoma"/>
          <w:i/>
          <w:color w:val="00B0F0"/>
        </w:rPr>
        <w:t xml:space="preserve">plusieurs </w:t>
      </w:r>
      <w:r>
        <w:rPr>
          <w:rFonts w:ascii="Tahoma" w:hAnsi="Tahoma" w:cs="Tahoma"/>
          <w:i/>
          <w:color w:val="00B0F0"/>
        </w:rPr>
        <w:t>initiatives</w:t>
      </w:r>
      <w:r w:rsidRPr="002A4D0D">
        <w:rPr>
          <w:rFonts w:ascii="Tahoma" w:hAnsi="Tahoma" w:cs="Tahoma"/>
          <w:i/>
          <w:color w:val="00B0F0"/>
        </w:rPr>
        <w:t>.</w:t>
      </w:r>
      <w:r w:rsidRPr="002A4D0D">
        <w:rPr>
          <w:rFonts w:ascii="Tahoma" w:eastAsia="Times New Roman" w:hAnsi="Tahoma" w:cs="Tahoma"/>
          <w:bCs/>
          <w:noProof/>
        </w:rPr>
        <w:t xml:space="preserve"> </w:t>
      </w:r>
      <w:r w:rsidRPr="00CD1106">
        <w:rPr>
          <w:rFonts w:ascii="Tahoma" w:hAnsi="Tahoma" w:cs="Tahoma"/>
          <w:i/>
          <w:color w:val="00B0F0"/>
        </w:rPr>
        <w:t xml:space="preserve">Merci </w:t>
      </w:r>
      <w:r>
        <w:rPr>
          <w:rFonts w:ascii="Tahoma" w:hAnsi="Tahoma" w:cs="Tahoma"/>
          <w:i/>
          <w:color w:val="00B0F0"/>
        </w:rPr>
        <w:t xml:space="preserve">néanmoins </w:t>
      </w:r>
      <w:r w:rsidRPr="00CD1106">
        <w:rPr>
          <w:rFonts w:ascii="Tahoma" w:hAnsi="Tahoma" w:cs="Tahoma"/>
          <w:i/>
          <w:color w:val="00B0F0"/>
        </w:rPr>
        <w:t xml:space="preserve">de remplir </w:t>
      </w:r>
      <w:r w:rsidRPr="007A52A0">
        <w:rPr>
          <w:rFonts w:ascii="Tahoma" w:hAnsi="Tahoma" w:cs="Tahoma"/>
          <w:b/>
          <w:i/>
          <w:color w:val="00B0F0"/>
          <w:u w:val="single"/>
        </w:rPr>
        <w:t>un formulaire par initiative</w:t>
      </w:r>
      <w:r w:rsidRPr="00CD1106">
        <w:rPr>
          <w:rFonts w:ascii="Tahoma" w:hAnsi="Tahoma" w:cs="Tahoma"/>
          <w:i/>
          <w:color w:val="00B0F0"/>
        </w:rPr>
        <w:t>.</w:t>
      </w:r>
      <w:r>
        <w:rPr>
          <w:rFonts w:ascii="Tahoma" w:hAnsi="Tahoma" w:cs="Tahoma"/>
          <w:i/>
          <w:color w:val="00B0F0"/>
        </w:rPr>
        <w:t xml:space="preserve"> </w:t>
      </w:r>
    </w:p>
    <w:p w:rsidR="001463CD" w:rsidRDefault="001463CD" w:rsidP="001463CD">
      <w:pPr>
        <w:rPr>
          <w:rFonts w:ascii="Tahoma" w:hAnsi="Tahoma" w:cs="Tahoma"/>
          <w:i/>
          <w:color w:val="00B0F0"/>
        </w:rPr>
      </w:pPr>
    </w:p>
    <w:p w:rsidR="001463CD" w:rsidRPr="00CD1106" w:rsidRDefault="001463CD" w:rsidP="001463CD">
      <w:pPr>
        <w:rPr>
          <w:rFonts w:ascii="Tahoma" w:hAnsi="Tahoma" w:cs="Tahoma"/>
          <w:i/>
          <w:color w:val="00B0F0"/>
        </w:rPr>
      </w:pPr>
      <w:r w:rsidRPr="00CD1106">
        <w:rPr>
          <w:rFonts w:ascii="Tahoma" w:hAnsi="Tahoma" w:cs="Tahoma"/>
          <w:i/>
          <w:color w:val="00B0F0"/>
        </w:rPr>
        <w:t>Les doss</w:t>
      </w:r>
      <w:r>
        <w:rPr>
          <w:rFonts w:ascii="Tahoma" w:hAnsi="Tahoma" w:cs="Tahoma"/>
          <w:i/>
          <w:color w:val="00B0F0"/>
        </w:rPr>
        <w:t>iers incomplets ne seront pas traités</w:t>
      </w:r>
      <w:r w:rsidRPr="00CD1106">
        <w:rPr>
          <w:rFonts w:ascii="Tahoma" w:hAnsi="Tahoma" w:cs="Tahoma"/>
          <w:i/>
          <w:color w:val="00B0F0"/>
        </w:rPr>
        <w:t>.</w:t>
      </w:r>
    </w:p>
    <w:p w:rsidR="001463CD" w:rsidRDefault="001463CD" w:rsidP="001463CD"/>
    <w:p w:rsidR="001463CD" w:rsidRPr="00CD1106" w:rsidRDefault="001463CD" w:rsidP="001463CD">
      <w:pPr>
        <w:rPr>
          <w:rFonts w:ascii="Tahoma" w:eastAsia="Times New Roman" w:hAnsi="Tahoma" w:cs="Tahoma"/>
          <w:bCs/>
          <w:noProof/>
        </w:rPr>
      </w:pPr>
    </w:p>
    <w:p w:rsidR="001463CD" w:rsidRDefault="001463CD" w:rsidP="00146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imes New Roman" w:hAnsi="Tahoma" w:cs="Tahoma"/>
          <w:b/>
          <w:bCs/>
          <w:noProof/>
          <w:color w:val="00B0F0"/>
        </w:rPr>
      </w:pPr>
      <w:r w:rsidRPr="00CD1106">
        <w:rPr>
          <w:rFonts w:ascii="Tahoma" w:eastAsia="Times New Roman" w:hAnsi="Tahoma" w:cs="Tahoma"/>
          <w:b/>
          <w:bCs/>
          <w:noProof/>
          <w:color w:val="00B0F0"/>
        </w:rPr>
        <w:t>Les initiatives pouvant être présentées dans le cadre de cet appel</w:t>
      </w:r>
    </w:p>
    <w:p w:rsidR="001463CD" w:rsidRPr="00CD1106" w:rsidRDefault="001463CD" w:rsidP="001463CD">
      <w:pPr>
        <w:pStyle w:val="Paragraphedeliste"/>
        <w:rPr>
          <w:rFonts w:ascii="Tahoma" w:eastAsia="Times New Roman" w:hAnsi="Tahoma" w:cs="Tahoma"/>
          <w:bCs/>
          <w:noProof/>
          <w:sz w:val="22"/>
          <w:szCs w:val="22"/>
        </w:rPr>
      </w:pPr>
    </w:p>
    <w:p w:rsidR="001463CD" w:rsidRPr="00360E75" w:rsidRDefault="001463CD" w:rsidP="001463CD">
      <w:pPr>
        <w:pStyle w:val="Paragraphedeliste"/>
        <w:numPr>
          <w:ilvl w:val="0"/>
          <w:numId w:val="6"/>
        </w:numPr>
        <w:rPr>
          <w:rFonts w:ascii="Tahoma" w:eastAsia="Times New Roman" w:hAnsi="Tahoma" w:cs="Tahoma"/>
          <w:b/>
          <w:bCs/>
          <w:noProof/>
          <w:sz w:val="22"/>
          <w:szCs w:val="22"/>
        </w:rPr>
      </w:pPr>
      <w:r w:rsidRPr="00360E75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Des initiatives menées par des entreprises adhérentes COORACE </w:t>
      </w:r>
      <w:r>
        <w:rPr>
          <w:rFonts w:ascii="Tahoma" w:eastAsia="Times New Roman" w:hAnsi="Tahoma" w:cs="Tahoma"/>
          <w:b/>
          <w:bCs/>
          <w:noProof/>
          <w:sz w:val="22"/>
          <w:szCs w:val="22"/>
        </w:rPr>
        <w:t>ou proches du réseau (par les valeurs, projets…)</w:t>
      </w:r>
    </w:p>
    <w:p w:rsidR="001463CD" w:rsidRPr="00CD1106" w:rsidRDefault="001463CD" w:rsidP="001463CD">
      <w:pPr>
        <w:pStyle w:val="Paragraphedeliste"/>
        <w:rPr>
          <w:rFonts w:ascii="Tahoma" w:eastAsia="Times New Roman" w:hAnsi="Tahoma" w:cs="Tahoma"/>
          <w:bCs/>
          <w:noProof/>
          <w:sz w:val="22"/>
          <w:szCs w:val="22"/>
        </w:rPr>
      </w:pPr>
    </w:p>
    <w:p w:rsidR="001463CD" w:rsidRPr="00CD1106" w:rsidRDefault="001463CD" w:rsidP="001463CD">
      <w:pPr>
        <w:pStyle w:val="Paragraphedeliste"/>
        <w:numPr>
          <w:ilvl w:val="0"/>
          <w:numId w:val="6"/>
        </w:numPr>
        <w:rPr>
          <w:rFonts w:ascii="Tahoma" w:eastAsia="Times New Roman" w:hAnsi="Tahoma" w:cs="Tahoma"/>
          <w:b/>
          <w:bCs/>
          <w:noProof/>
          <w:sz w:val="22"/>
          <w:szCs w:val="22"/>
        </w:rPr>
      </w:pPr>
      <w:r w:rsidRPr="00CD1106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Des initiaves </w:t>
      </w:r>
      <w:r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développées autour de </w:t>
      </w:r>
      <w:r w:rsidRPr="00CD1106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l’un des trois </w:t>
      </w:r>
      <w:r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axes </w:t>
      </w:r>
      <w:r w:rsidRPr="00CD1106">
        <w:rPr>
          <w:rFonts w:ascii="Tahoma" w:eastAsia="Times New Roman" w:hAnsi="Tahoma" w:cs="Tahoma"/>
          <w:b/>
          <w:bCs/>
          <w:noProof/>
          <w:sz w:val="22"/>
          <w:szCs w:val="22"/>
        </w:rPr>
        <w:t>suivants</w:t>
      </w:r>
    </w:p>
    <w:p w:rsidR="001463CD" w:rsidRPr="00863E43" w:rsidRDefault="001463CD" w:rsidP="001463CD">
      <w:pPr>
        <w:pStyle w:val="Paragraphedeliste"/>
        <w:rPr>
          <w:rFonts w:ascii="Tahoma" w:eastAsia="Times New Roman" w:hAnsi="Tahoma" w:cs="Tahoma"/>
          <w:bCs/>
          <w:noProof/>
          <w:sz w:val="22"/>
          <w:szCs w:val="22"/>
        </w:rPr>
      </w:pPr>
      <w:r w:rsidRPr="00CD1106">
        <w:rPr>
          <w:noProof/>
        </w:rPr>
        <w:sym w:font="Wingdings" w:char="F0A8"/>
      </w: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 Axe 1 – Renforcement du pouvoir d’agir</w:t>
      </w:r>
    </w:p>
    <w:p w:rsidR="001463CD" w:rsidRPr="00035374" w:rsidRDefault="001463CD" w:rsidP="001463CD">
      <w:pPr>
        <w:pStyle w:val="Paragraphedeliste"/>
        <w:rPr>
          <w:rFonts w:ascii="Tahoma" w:eastAsia="Times New Roman" w:hAnsi="Tahoma" w:cs="Tahoma"/>
          <w:bCs/>
          <w:noProof/>
          <w:sz w:val="22"/>
          <w:szCs w:val="22"/>
        </w:rPr>
      </w:pPr>
      <w:r w:rsidRPr="00CD1106">
        <w:rPr>
          <w:noProof/>
        </w:rPr>
        <w:sym w:font="Wingdings" w:char="F0A8"/>
      </w:r>
      <w:r w:rsidRPr="00863E43">
        <w:rPr>
          <w:rFonts w:ascii="Tahoma" w:eastAsia="Times New Roman" w:hAnsi="Tahoma" w:cs="Tahoma"/>
          <w:bCs/>
          <w:noProof/>
          <w:sz w:val="22"/>
          <w:szCs w:val="22"/>
        </w:rPr>
        <w:t xml:space="preserve"> Axe 2 </w:t>
      </w:r>
      <w:r>
        <w:rPr>
          <w:rFonts w:ascii="Tahoma" w:eastAsia="Times New Roman" w:hAnsi="Tahoma" w:cs="Tahoma"/>
          <w:bCs/>
          <w:noProof/>
          <w:sz w:val="22"/>
          <w:szCs w:val="22"/>
        </w:rPr>
        <w:t>– Développement économique local</w:t>
      </w:r>
    </w:p>
    <w:p w:rsidR="001463CD" w:rsidRDefault="001463CD" w:rsidP="001463CD">
      <w:pPr>
        <w:pStyle w:val="Paragraphedeliste"/>
        <w:rPr>
          <w:rFonts w:ascii="Tahoma" w:eastAsia="Times New Roman" w:hAnsi="Tahoma" w:cs="Tahoma"/>
          <w:bCs/>
          <w:noProof/>
          <w:sz w:val="22"/>
          <w:szCs w:val="22"/>
        </w:rPr>
      </w:pPr>
      <w:r w:rsidRPr="00CD1106">
        <w:rPr>
          <w:noProof/>
        </w:rPr>
        <w:sym w:font="Wingdings" w:char="F0A8"/>
      </w: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 Axe 3 – Accès de l’emploi de qualité</w:t>
      </w:r>
    </w:p>
    <w:p w:rsidR="001463CD" w:rsidRPr="00035374" w:rsidRDefault="001463CD" w:rsidP="001463CD">
      <w:pPr>
        <w:pStyle w:val="Paragraphedeliste"/>
        <w:rPr>
          <w:rFonts w:ascii="Tahoma" w:eastAsia="Times New Roman" w:hAnsi="Tahoma" w:cs="Tahoma"/>
          <w:bCs/>
          <w:noProof/>
          <w:sz w:val="22"/>
          <w:szCs w:val="22"/>
        </w:rPr>
      </w:pPr>
      <w:r w:rsidRPr="00CD1106">
        <w:rPr>
          <w:noProof/>
        </w:rPr>
        <w:sym w:font="Wingdings" w:char="F0A8"/>
      </w: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 Axe 4</w:t>
      </w:r>
      <w:r w:rsidRPr="00863E43">
        <w:rPr>
          <w:rFonts w:ascii="Tahoma" w:eastAsia="Times New Roman" w:hAnsi="Tahoma" w:cs="Tahoma"/>
          <w:bCs/>
          <w:noProof/>
          <w:sz w:val="22"/>
          <w:szCs w:val="22"/>
        </w:rPr>
        <w:t xml:space="preserve"> </w:t>
      </w:r>
      <w:r>
        <w:rPr>
          <w:rFonts w:ascii="Tahoma" w:eastAsia="Times New Roman" w:hAnsi="Tahoma" w:cs="Tahoma"/>
          <w:bCs/>
          <w:noProof/>
          <w:sz w:val="22"/>
          <w:szCs w:val="22"/>
        </w:rPr>
        <w:t>– Transformation sociétale</w:t>
      </w:r>
    </w:p>
    <w:p w:rsidR="001463CD" w:rsidRPr="00035374" w:rsidRDefault="001463CD" w:rsidP="001463CD">
      <w:pPr>
        <w:pStyle w:val="Paragraphedeliste"/>
        <w:rPr>
          <w:rFonts w:ascii="Tahoma" w:eastAsia="Times New Roman" w:hAnsi="Tahoma" w:cs="Tahoma"/>
          <w:bCs/>
          <w:noProof/>
          <w:sz w:val="22"/>
          <w:szCs w:val="22"/>
        </w:rPr>
      </w:pPr>
      <w:r w:rsidRPr="00CD1106">
        <w:rPr>
          <w:noProof/>
        </w:rPr>
        <w:sym w:font="Wingdings" w:char="F0A8"/>
      </w: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 Axe 5 – « Faire Société »</w:t>
      </w:r>
    </w:p>
    <w:p w:rsidR="001463CD" w:rsidRPr="00342E89" w:rsidRDefault="001463CD" w:rsidP="001463CD">
      <w:pPr>
        <w:pStyle w:val="Paragraphedeliste"/>
        <w:rPr>
          <w:rFonts w:ascii="Tahoma" w:eastAsia="Times New Roman" w:hAnsi="Tahoma" w:cs="Tahoma"/>
          <w:bCs/>
          <w:noProof/>
          <w:sz w:val="22"/>
          <w:szCs w:val="22"/>
        </w:rPr>
      </w:pPr>
    </w:p>
    <w:p w:rsidR="001463CD" w:rsidRPr="007A52A0" w:rsidRDefault="001463CD" w:rsidP="001463CD">
      <w:pPr>
        <w:pStyle w:val="Paragraphedeliste"/>
        <w:rPr>
          <w:rFonts w:ascii="Tahoma" w:eastAsia="Times New Roman" w:hAnsi="Tahoma" w:cs="Tahoma"/>
          <w:bCs/>
          <w:i/>
          <w:noProof/>
          <w:sz w:val="22"/>
          <w:szCs w:val="22"/>
        </w:rPr>
      </w:pPr>
      <w:r w:rsidRPr="007A52A0">
        <w:rPr>
          <w:rFonts w:ascii="Tahoma" w:eastAsia="Times New Roman" w:hAnsi="Tahoma" w:cs="Tahoma"/>
          <w:bCs/>
          <w:i/>
          <w:noProof/>
          <w:sz w:val="22"/>
          <w:szCs w:val="22"/>
        </w:rPr>
        <w:t xml:space="preserve">Voir le </w:t>
      </w:r>
      <w:r>
        <w:rPr>
          <w:rFonts w:ascii="Tahoma" w:eastAsia="Times New Roman" w:hAnsi="Tahoma" w:cs="Tahoma"/>
          <w:bCs/>
          <w:i/>
          <w:noProof/>
          <w:sz w:val="22"/>
          <w:szCs w:val="22"/>
        </w:rPr>
        <w:t xml:space="preserve">descriptif </w:t>
      </w:r>
      <w:r w:rsidRPr="007A52A0">
        <w:rPr>
          <w:rFonts w:ascii="Tahoma" w:eastAsia="Times New Roman" w:hAnsi="Tahoma" w:cs="Tahoma"/>
          <w:bCs/>
          <w:i/>
          <w:noProof/>
          <w:sz w:val="22"/>
          <w:szCs w:val="22"/>
        </w:rPr>
        <w:t>de chaque axe ci-après</w:t>
      </w:r>
    </w:p>
    <w:p w:rsidR="001463CD" w:rsidRPr="00CD1106" w:rsidRDefault="001463CD" w:rsidP="001463CD">
      <w:pPr>
        <w:pStyle w:val="Paragraphedeliste"/>
        <w:rPr>
          <w:rFonts w:ascii="Tahoma" w:eastAsia="Times New Roman" w:hAnsi="Tahoma" w:cs="Tahoma"/>
          <w:bCs/>
          <w:noProof/>
          <w:sz w:val="22"/>
          <w:szCs w:val="22"/>
        </w:rPr>
      </w:pPr>
    </w:p>
    <w:p w:rsidR="001463CD" w:rsidRPr="00CD1106" w:rsidRDefault="001463CD" w:rsidP="001463CD">
      <w:pPr>
        <w:pStyle w:val="Paragraphedeliste"/>
        <w:numPr>
          <w:ilvl w:val="0"/>
          <w:numId w:val="6"/>
        </w:numPr>
        <w:rPr>
          <w:rFonts w:ascii="Tahoma" w:eastAsia="Times New Roman" w:hAnsi="Tahoma" w:cs="Tahoma"/>
          <w:bCs/>
          <w:noProof/>
          <w:sz w:val="22"/>
          <w:szCs w:val="22"/>
        </w:rPr>
      </w:pPr>
      <w:r w:rsidRPr="00CD1106">
        <w:rPr>
          <w:rFonts w:ascii="Tahoma" w:eastAsia="Times New Roman" w:hAnsi="Tahoma" w:cs="Tahoma"/>
          <w:b/>
          <w:bCs/>
          <w:noProof/>
          <w:sz w:val="22"/>
          <w:szCs w:val="22"/>
        </w:rPr>
        <w:t>Des initiatives dont les résultats sont qualifiables</w:t>
      </w:r>
      <w:r w:rsidRPr="00CD1106">
        <w:rPr>
          <w:rFonts w:ascii="Tahoma" w:eastAsia="Times New Roman" w:hAnsi="Tahoma" w:cs="Tahoma"/>
          <w:bCs/>
          <w:noProof/>
          <w:sz w:val="22"/>
          <w:szCs w:val="22"/>
        </w:rPr>
        <w:t xml:space="preserve"> </w:t>
      </w:r>
    </w:p>
    <w:p w:rsidR="001463CD" w:rsidRDefault="001463CD" w:rsidP="001463CD">
      <w:pPr>
        <w:pStyle w:val="Paragraphedeliste"/>
        <w:rPr>
          <w:rFonts w:ascii="Tahoma" w:eastAsia="Times New Roman" w:hAnsi="Tahoma" w:cs="Tahoma"/>
          <w:bCs/>
          <w:noProof/>
          <w:sz w:val="22"/>
          <w:szCs w:val="22"/>
        </w:rPr>
      </w:pPr>
      <w:r w:rsidRPr="00CD1106">
        <w:rPr>
          <w:rFonts w:ascii="Tahoma" w:eastAsia="Times New Roman" w:hAnsi="Tahoma" w:cs="Tahoma"/>
          <w:bCs/>
          <w:noProof/>
          <w:sz w:val="22"/>
          <w:szCs w:val="22"/>
        </w:rPr>
        <w:t>Les résultats doivent pouvoir être qualifiés de manière qualitative et/ou quantitive.</w:t>
      </w:r>
    </w:p>
    <w:p w:rsidR="001463CD" w:rsidRDefault="001463CD" w:rsidP="001463CD">
      <w:pPr>
        <w:pStyle w:val="Paragraphedeliste"/>
        <w:rPr>
          <w:rFonts w:ascii="Tahoma" w:eastAsia="Times New Roman" w:hAnsi="Tahoma" w:cs="Tahoma"/>
          <w:bCs/>
          <w:noProof/>
          <w:sz w:val="22"/>
          <w:szCs w:val="22"/>
        </w:rPr>
      </w:pP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Ces initiatives peuvent être en place depuis plusieurs années ; elles peuvent à l’inverse être très récentes dès lors que le projet a été lancé et est d’ores et déjà opérationnel. Dans ce dernier cas, les résultats pourront être remplacés par des objectifs. </w:t>
      </w:r>
    </w:p>
    <w:p w:rsidR="001463CD" w:rsidRPr="003101D9" w:rsidRDefault="001463CD" w:rsidP="001463CD">
      <w:pPr>
        <w:rPr>
          <w:rFonts w:ascii="Tahoma" w:eastAsia="Times New Roman" w:hAnsi="Tahoma" w:cs="Tahoma"/>
          <w:bCs/>
          <w:noProof/>
        </w:rPr>
      </w:pPr>
    </w:p>
    <w:p w:rsidR="001463CD" w:rsidRPr="00CD1106" w:rsidRDefault="001463CD" w:rsidP="001463CD">
      <w:pPr>
        <w:pStyle w:val="Paragraphedeliste"/>
        <w:rPr>
          <w:rFonts w:ascii="Tahoma" w:eastAsia="Times New Roman" w:hAnsi="Tahoma" w:cs="Tahoma"/>
          <w:bCs/>
          <w:noProof/>
          <w:sz w:val="22"/>
          <w:szCs w:val="22"/>
        </w:rPr>
      </w:pPr>
    </w:p>
    <w:p w:rsidR="001463CD" w:rsidRPr="00CD1106" w:rsidRDefault="001463CD" w:rsidP="001463CD">
      <w:pPr>
        <w:pStyle w:val="Textenormal"/>
        <w:ind w:left="720"/>
      </w:pPr>
    </w:p>
    <w:p w:rsidR="001463CD" w:rsidRPr="00360E75" w:rsidRDefault="001463CD" w:rsidP="00146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00B0F0"/>
        </w:rPr>
      </w:pPr>
      <w:r>
        <w:rPr>
          <w:rFonts w:ascii="Tahoma" w:hAnsi="Tahoma" w:cs="Tahoma"/>
          <w:b/>
          <w:color w:val="00B0F0"/>
        </w:rPr>
        <w:t>Descriptif des 5</w:t>
      </w:r>
      <w:r w:rsidRPr="00360E75">
        <w:rPr>
          <w:rFonts w:ascii="Tahoma" w:hAnsi="Tahoma" w:cs="Tahoma"/>
          <w:b/>
          <w:color w:val="00B0F0"/>
        </w:rPr>
        <w:t xml:space="preserve"> axes </w:t>
      </w:r>
    </w:p>
    <w:p w:rsidR="001463CD" w:rsidRDefault="001463CD" w:rsidP="001463CD">
      <w:pPr>
        <w:spacing w:line="276" w:lineRule="auto"/>
        <w:rPr>
          <w:rFonts w:ascii="Tahoma" w:eastAsia="Times New Roman" w:hAnsi="Tahoma" w:cs="Tahoma"/>
          <w:bCs/>
          <w:noProof/>
          <w:color w:val="FF0000"/>
        </w:rPr>
      </w:pPr>
    </w:p>
    <w:p w:rsidR="001463CD" w:rsidRPr="007B7AE9" w:rsidRDefault="001463CD" w:rsidP="001463CD">
      <w:pPr>
        <w:spacing w:line="276" w:lineRule="auto"/>
        <w:rPr>
          <w:rFonts w:ascii="Tahoma" w:eastAsia="Times New Roman" w:hAnsi="Tahoma" w:cs="Tahoma"/>
          <w:b/>
          <w:bCs/>
          <w:noProof/>
        </w:rPr>
      </w:pPr>
      <w:r w:rsidRPr="007B7AE9">
        <w:rPr>
          <w:rFonts w:ascii="Tahoma" w:eastAsia="Times New Roman" w:hAnsi="Tahoma" w:cs="Tahoma"/>
          <w:b/>
          <w:bCs/>
          <w:noProof/>
        </w:rPr>
        <w:t xml:space="preserve">Axe 1 </w:t>
      </w:r>
      <w:r>
        <w:rPr>
          <w:rFonts w:ascii="Tahoma" w:eastAsia="Times New Roman" w:hAnsi="Tahoma" w:cs="Tahoma"/>
          <w:b/>
          <w:bCs/>
          <w:noProof/>
        </w:rPr>
        <w:t>–Renforcement du pouvoir d’agir</w:t>
      </w:r>
    </w:p>
    <w:p w:rsidR="001463CD" w:rsidRPr="002A39AC" w:rsidRDefault="001463CD" w:rsidP="002A39AC">
      <w:pPr>
        <w:spacing w:after="200" w:line="276" w:lineRule="auto"/>
        <w:rPr>
          <w:rFonts w:ascii="Tahoma" w:eastAsia="Times New Roman" w:hAnsi="Tahoma" w:cs="Tahoma"/>
          <w:bCs/>
          <w:noProof/>
          <w:color w:val="00B0F0"/>
        </w:rPr>
      </w:pPr>
      <w:r>
        <w:rPr>
          <w:rFonts w:ascii="Tahoma" w:eastAsia="Times New Roman" w:hAnsi="Tahoma" w:cs="Tahoma"/>
          <w:bCs/>
          <w:noProof/>
          <w:color w:val="00B0F0"/>
        </w:rPr>
        <w:t>Les initiatives concernées sont celles qui donne</w:t>
      </w:r>
      <w:r w:rsidR="006959E1">
        <w:rPr>
          <w:rFonts w:ascii="Tahoma" w:eastAsia="Times New Roman" w:hAnsi="Tahoma" w:cs="Tahoma"/>
          <w:bCs/>
          <w:noProof/>
          <w:color w:val="00B0F0"/>
        </w:rPr>
        <w:t>nt</w:t>
      </w:r>
      <w:r>
        <w:rPr>
          <w:rFonts w:ascii="Tahoma" w:eastAsia="Times New Roman" w:hAnsi="Tahoma" w:cs="Tahoma"/>
          <w:bCs/>
          <w:noProof/>
          <w:color w:val="00B0F0"/>
        </w:rPr>
        <w:t xml:space="preserve"> un sentiment de reconnaissance et de confiance en soi, qui activent l’accès aux droits, qui augmentent la capacité financière, qui améliorent la capacité d’organisation et qui permettent une mobilité.</w:t>
      </w:r>
    </w:p>
    <w:p w:rsidR="001463CD" w:rsidRDefault="001463CD" w:rsidP="001463CD">
      <w:pPr>
        <w:pStyle w:val="Paragraphedeliste"/>
        <w:ind w:left="1080"/>
        <w:rPr>
          <w:rFonts w:ascii="Tahoma" w:eastAsia="Times New Roman" w:hAnsi="Tahoma" w:cs="Tahoma"/>
          <w:bCs/>
          <w:noProof/>
          <w:color w:val="00B0F0"/>
          <w:sz w:val="22"/>
          <w:szCs w:val="22"/>
        </w:rPr>
      </w:pPr>
    </w:p>
    <w:p w:rsidR="00A40D96" w:rsidRDefault="00A40D96" w:rsidP="001463CD">
      <w:pPr>
        <w:rPr>
          <w:rFonts w:ascii="Tahoma" w:eastAsia="Times New Roman" w:hAnsi="Tahoma" w:cs="Tahoma"/>
          <w:b/>
          <w:bCs/>
          <w:noProof/>
        </w:rPr>
      </w:pPr>
    </w:p>
    <w:p w:rsidR="001463CD" w:rsidRPr="001463CD" w:rsidRDefault="001463CD" w:rsidP="001463CD">
      <w:pPr>
        <w:rPr>
          <w:rFonts w:ascii="Tahoma" w:hAnsi="Tahoma" w:cs="Tahoma"/>
          <w:color w:val="808080"/>
        </w:rPr>
      </w:pPr>
      <w:r w:rsidRPr="0098710D">
        <w:rPr>
          <w:rFonts w:ascii="Tahoma" w:eastAsia="Times New Roman" w:hAnsi="Tahoma" w:cs="Tahoma"/>
          <w:b/>
          <w:bCs/>
          <w:noProof/>
        </w:rPr>
        <w:t xml:space="preserve">Axe 2 </w:t>
      </w:r>
      <w:r>
        <w:rPr>
          <w:rFonts w:ascii="Tahoma" w:eastAsia="Times New Roman" w:hAnsi="Tahoma" w:cs="Tahoma"/>
          <w:b/>
          <w:bCs/>
          <w:noProof/>
        </w:rPr>
        <w:t>–</w:t>
      </w:r>
      <w:r w:rsidRPr="0098710D">
        <w:rPr>
          <w:rFonts w:ascii="Tahoma" w:eastAsia="Times New Roman" w:hAnsi="Tahoma" w:cs="Tahoma"/>
          <w:b/>
          <w:bCs/>
          <w:noProof/>
        </w:rPr>
        <w:t xml:space="preserve"> </w:t>
      </w:r>
      <w:r>
        <w:rPr>
          <w:rFonts w:ascii="Tahoma" w:eastAsia="Times New Roman" w:hAnsi="Tahoma" w:cs="Tahoma"/>
          <w:b/>
          <w:bCs/>
          <w:noProof/>
        </w:rPr>
        <w:t>Développement économique Local</w:t>
      </w:r>
    </w:p>
    <w:p w:rsidR="001463CD" w:rsidRPr="0091300F" w:rsidRDefault="001463CD" w:rsidP="001463CD">
      <w:pPr>
        <w:spacing w:after="200" w:line="276" w:lineRule="auto"/>
        <w:rPr>
          <w:rFonts w:ascii="Tahoma" w:eastAsia="Times New Roman" w:hAnsi="Tahoma" w:cs="Tahoma"/>
          <w:bCs/>
          <w:noProof/>
        </w:rPr>
      </w:pPr>
      <w:r>
        <w:rPr>
          <w:rFonts w:ascii="Tahoma" w:eastAsia="Times New Roman" w:hAnsi="Tahoma" w:cs="Tahoma"/>
          <w:bCs/>
          <w:noProof/>
          <w:color w:val="00B0F0"/>
        </w:rPr>
        <w:t>Les initiatives concernées sont celles qui produisent localement des richesses ;  qui développent des coopérations génératrices d’activités ;  qui créent, diversifie</w:t>
      </w:r>
      <w:r w:rsidR="006959E1">
        <w:rPr>
          <w:rFonts w:ascii="Tahoma" w:eastAsia="Times New Roman" w:hAnsi="Tahoma" w:cs="Tahoma"/>
          <w:bCs/>
          <w:noProof/>
          <w:color w:val="00B0F0"/>
        </w:rPr>
        <w:t>nt, reprennent</w:t>
      </w:r>
      <w:r>
        <w:rPr>
          <w:rFonts w:ascii="Tahoma" w:eastAsia="Times New Roman" w:hAnsi="Tahoma" w:cs="Tahoma"/>
          <w:bCs/>
          <w:noProof/>
          <w:color w:val="00B0F0"/>
        </w:rPr>
        <w:t xml:space="preserve"> des activités ; répondent à des besoins du territoires</w:t>
      </w:r>
      <w:r w:rsidR="006959E1">
        <w:rPr>
          <w:rFonts w:ascii="Tahoma" w:eastAsia="Times New Roman" w:hAnsi="Tahoma" w:cs="Tahoma"/>
          <w:bCs/>
          <w:noProof/>
          <w:color w:val="00B0F0"/>
        </w:rPr>
        <w:t>.</w:t>
      </w:r>
    </w:p>
    <w:p w:rsidR="001463CD" w:rsidRPr="001463CD" w:rsidRDefault="001463CD" w:rsidP="001463CD">
      <w:pPr>
        <w:pStyle w:val="Paragraphedeliste"/>
        <w:ind w:left="1080"/>
        <w:rPr>
          <w:i/>
          <w:color w:val="808080"/>
        </w:rPr>
      </w:pPr>
    </w:p>
    <w:p w:rsidR="006959E1" w:rsidRDefault="006959E1" w:rsidP="001463CD">
      <w:pPr>
        <w:rPr>
          <w:rFonts w:ascii="Tahoma" w:eastAsia="Times New Roman" w:hAnsi="Tahoma" w:cs="Tahoma"/>
          <w:b/>
          <w:bCs/>
          <w:noProof/>
        </w:rPr>
      </w:pPr>
    </w:p>
    <w:p w:rsidR="006959E1" w:rsidRDefault="006959E1" w:rsidP="001463CD">
      <w:pPr>
        <w:rPr>
          <w:rFonts w:ascii="Tahoma" w:eastAsia="Times New Roman" w:hAnsi="Tahoma" w:cs="Tahoma"/>
          <w:b/>
          <w:bCs/>
          <w:noProof/>
        </w:rPr>
      </w:pPr>
    </w:p>
    <w:p w:rsidR="006959E1" w:rsidRDefault="006959E1" w:rsidP="001463CD">
      <w:pPr>
        <w:rPr>
          <w:rFonts w:ascii="Tahoma" w:eastAsia="Times New Roman" w:hAnsi="Tahoma" w:cs="Tahoma"/>
          <w:b/>
          <w:bCs/>
          <w:noProof/>
        </w:rPr>
      </w:pPr>
    </w:p>
    <w:p w:rsidR="001463CD" w:rsidRPr="007B7AE9" w:rsidRDefault="001463CD" w:rsidP="001463CD">
      <w:pPr>
        <w:rPr>
          <w:rFonts w:ascii="Tahoma" w:eastAsia="Times New Roman" w:hAnsi="Tahoma" w:cs="Tahoma"/>
          <w:b/>
          <w:bCs/>
          <w:noProof/>
        </w:rPr>
      </w:pPr>
      <w:r w:rsidRPr="007B7AE9">
        <w:rPr>
          <w:rFonts w:ascii="Tahoma" w:eastAsia="Times New Roman" w:hAnsi="Tahoma" w:cs="Tahoma"/>
          <w:b/>
          <w:bCs/>
          <w:noProof/>
        </w:rPr>
        <w:t xml:space="preserve">Axe 3 </w:t>
      </w:r>
      <w:r>
        <w:rPr>
          <w:rFonts w:ascii="Tahoma" w:eastAsia="Times New Roman" w:hAnsi="Tahoma" w:cs="Tahoma"/>
          <w:b/>
          <w:bCs/>
          <w:noProof/>
        </w:rPr>
        <w:t>–</w:t>
      </w:r>
      <w:r w:rsidRPr="007B7AE9">
        <w:rPr>
          <w:rFonts w:ascii="Tahoma" w:eastAsia="Times New Roman" w:hAnsi="Tahoma" w:cs="Tahoma"/>
          <w:b/>
          <w:bCs/>
          <w:noProof/>
        </w:rPr>
        <w:t xml:space="preserve"> </w:t>
      </w:r>
      <w:r>
        <w:rPr>
          <w:rFonts w:ascii="Tahoma" w:eastAsia="Times New Roman" w:hAnsi="Tahoma" w:cs="Tahoma"/>
          <w:b/>
          <w:bCs/>
          <w:noProof/>
        </w:rPr>
        <w:t>Accès à l’emploi de qualité</w:t>
      </w:r>
    </w:p>
    <w:p w:rsidR="001463CD" w:rsidRPr="0091300F" w:rsidRDefault="001463CD" w:rsidP="001463CD">
      <w:pPr>
        <w:spacing w:after="200" w:line="276" w:lineRule="auto"/>
        <w:rPr>
          <w:rFonts w:ascii="Tahoma" w:eastAsia="Times New Roman" w:hAnsi="Tahoma" w:cs="Tahoma"/>
          <w:bCs/>
          <w:noProof/>
          <w:color w:val="00B0F0"/>
        </w:rPr>
      </w:pPr>
      <w:r w:rsidRPr="007A52A0">
        <w:rPr>
          <w:rFonts w:ascii="Tahoma" w:eastAsia="Times New Roman" w:hAnsi="Tahoma" w:cs="Tahoma"/>
          <w:bCs/>
          <w:noProof/>
          <w:color w:val="00B0F0"/>
        </w:rPr>
        <w:t>Les</w:t>
      </w:r>
      <w:r>
        <w:rPr>
          <w:rFonts w:ascii="Tahoma" w:eastAsia="Times New Roman" w:hAnsi="Tahoma" w:cs="Tahoma"/>
          <w:bCs/>
          <w:noProof/>
          <w:color w:val="00B0F0"/>
        </w:rPr>
        <w:t xml:space="preserve"> initiatives concernées visent l’accés à l’emploi pour chacun-e, la co-construction des trajectoires professionnelles, le renforcement et validation des compétences.</w:t>
      </w:r>
    </w:p>
    <w:p w:rsidR="001463CD" w:rsidRDefault="002A39AC" w:rsidP="002A39AC">
      <w:pPr>
        <w:pStyle w:val="Date1"/>
        <w:tabs>
          <w:tab w:val="left" w:pos="382"/>
        </w:tabs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1463CD" w:rsidRPr="007B7AE9" w:rsidRDefault="001463CD" w:rsidP="001463CD">
      <w:pPr>
        <w:rPr>
          <w:rFonts w:ascii="Tahoma" w:eastAsia="Times New Roman" w:hAnsi="Tahoma" w:cs="Tahoma"/>
          <w:b/>
          <w:bCs/>
          <w:noProof/>
        </w:rPr>
      </w:pPr>
      <w:r>
        <w:rPr>
          <w:rFonts w:ascii="Tahoma" w:eastAsia="Times New Roman" w:hAnsi="Tahoma" w:cs="Tahoma"/>
          <w:b/>
          <w:bCs/>
          <w:noProof/>
        </w:rPr>
        <w:t>Axe 4</w:t>
      </w:r>
      <w:r w:rsidRPr="007B7AE9">
        <w:rPr>
          <w:rFonts w:ascii="Tahoma" w:eastAsia="Times New Roman" w:hAnsi="Tahoma" w:cs="Tahoma"/>
          <w:b/>
          <w:bCs/>
          <w:noProof/>
        </w:rPr>
        <w:t xml:space="preserve"> </w:t>
      </w:r>
      <w:r>
        <w:rPr>
          <w:rFonts w:ascii="Tahoma" w:eastAsia="Times New Roman" w:hAnsi="Tahoma" w:cs="Tahoma"/>
          <w:b/>
          <w:bCs/>
          <w:noProof/>
        </w:rPr>
        <w:t>–</w:t>
      </w:r>
      <w:r w:rsidRPr="007B7AE9">
        <w:rPr>
          <w:rFonts w:ascii="Tahoma" w:eastAsia="Times New Roman" w:hAnsi="Tahoma" w:cs="Tahoma"/>
          <w:b/>
          <w:bCs/>
          <w:noProof/>
        </w:rPr>
        <w:t xml:space="preserve"> </w:t>
      </w:r>
      <w:r>
        <w:rPr>
          <w:rFonts w:ascii="Tahoma" w:eastAsia="Times New Roman" w:hAnsi="Tahoma" w:cs="Tahoma"/>
          <w:b/>
          <w:bCs/>
          <w:noProof/>
        </w:rPr>
        <w:t>Transformation Sociétale</w:t>
      </w:r>
    </w:p>
    <w:p w:rsidR="001463CD" w:rsidRPr="00E568D2" w:rsidRDefault="001463CD" w:rsidP="001463CD">
      <w:pPr>
        <w:spacing w:after="200" w:line="276" w:lineRule="auto"/>
        <w:rPr>
          <w:rFonts w:ascii="Tahoma" w:eastAsia="Times New Roman" w:hAnsi="Tahoma" w:cs="Tahoma"/>
          <w:bCs/>
          <w:noProof/>
          <w:color w:val="00B0F0"/>
        </w:rPr>
      </w:pPr>
      <w:r w:rsidRPr="007A52A0">
        <w:rPr>
          <w:rFonts w:ascii="Tahoma" w:eastAsia="Times New Roman" w:hAnsi="Tahoma" w:cs="Tahoma"/>
          <w:bCs/>
          <w:noProof/>
          <w:color w:val="00B0F0"/>
        </w:rPr>
        <w:t xml:space="preserve">Les initiatives concernées </w:t>
      </w:r>
      <w:r w:rsidR="006959E1">
        <w:rPr>
          <w:rFonts w:ascii="Tahoma" w:eastAsia="Times New Roman" w:hAnsi="Tahoma" w:cs="Tahoma"/>
          <w:bCs/>
          <w:noProof/>
          <w:color w:val="00B0F0"/>
        </w:rPr>
        <w:t>favorisent l’émergence de projets de l’</w:t>
      </w:r>
      <w:r>
        <w:rPr>
          <w:rFonts w:ascii="Tahoma" w:eastAsia="Times New Roman" w:hAnsi="Tahoma" w:cs="Tahoma"/>
          <w:bCs/>
          <w:noProof/>
          <w:color w:val="00B0F0"/>
        </w:rPr>
        <w:t>éc</w:t>
      </w:r>
      <w:r w:rsidR="006959E1">
        <w:rPr>
          <w:rFonts w:ascii="Tahoma" w:eastAsia="Times New Roman" w:hAnsi="Tahoma" w:cs="Tahoma"/>
          <w:bCs/>
          <w:noProof/>
          <w:color w:val="00B0F0"/>
        </w:rPr>
        <w:t xml:space="preserve">onomie sociale et solidaire ; créent </w:t>
      </w:r>
      <w:r>
        <w:rPr>
          <w:rFonts w:ascii="Tahoma" w:eastAsia="Times New Roman" w:hAnsi="Tahoma" w:cs="Tahoma"/>
          <w:bCs/>
          <w:noProof/>
          <w:color w:val="00B0F0"/>
        </w:rPr>
        <w:t xml:space="preserve">de nouvelles modalités d’emplois et de sécurisation des parcours ; font évoluer les représentations sociales. </w:t>
      </w:r>
    </w:p>
    <w:p w:rsidR="001463CD" w:rsidRDefault="001463CD" w:rsidP="002A39AC"/>
    <w:p w:rsidR="001463CD" w:rsidRPr="007B7AE9" w:rsidRDefault="001463CD" w:rsidP="001463CD">
      <w:pPr>
        <w:rPr>
          <w:rFonts w:ascii="Tahoma" w:eastAsia="Times New Roman" w:hAnsi="Tahoma" w:cs="Tahoma"/>
          <w:b/>
          <w:bCs/>
          <w:noProof/>
        </w:rPr>
      </w:pPr>
      <w:r>
        <w:rPr>
          <w:rFonts w:ascii="Tahoma" w:eastAsia="Times New Roman" w:hAnsi="Tahoma" w:cs="Tahoma"/>
          <w:b/>
          <w:bCs/>
          <w:noProof/>
        </w:rPr>
        <w:t>Axe 5</w:t>
      </w:r>
      <w:r w:rsidRPr="007B7AE9">
        <w:rPr>
          <w:rFonts w:ascii="Tahoma" w:eastAsia="Times New Roman" w:hAnsi="Tahoma" w:cs="Tahoma"/>
          <w:b/>
          <w:bCs/>
          <w:noProof/>
        </w:rPr>
        <w:t xml:space="preserve"> </w:t>
      </w:r>
      <w:r>
        <w:rPr>
          <w:rFonts w:ascii="Tahoma" w:eastAsia="Times New Roman" w:hAnsi="Tahoma" w:cs="Tahoma"/>
          <w:b/>
          <w:bCs/>
          <w:noProof/>
        </w:rPr>
        <w:t>–</w:t>
      </w:r>
      <w:r w:rsidRPr="007B7AE9">
        <w:rPr>
          <w:rFonts w:ascii="Tahoma" w:eastAsia="Times New Roman" w:hAnsi="Tahoma" w:cs="Tahoma"/>
          <w:b/>
          <w:bCs/>
          <w:noProof/>
        </w:rPr>
        <w:t xml:space="preserve"> </w:t>
      </w:r>
      <w:r>
        <w:rPr>
          <w:rFonts w:ascii="Tahoma" w:eastAsia="Times New Roman" w:hAnsi="Tahoma" w:cs="Tahoma"/>
          <w:b/>
          <w:bCs/>
          <w:noProof/>
        </w:rPr>
        <w:t>« Faire Société »</w:t>
      </w:r>
    </w:p>
    <w:p w:rsidR="001463CD" w:rsidRPr="00085826" w:rsidRDefault="001463CD" w:rsidP="00085826">
      <w:pPr>
        <w:spacing w:after="200" w:line="276" w:lineRule="auto"/>
        <w:rPr>
          <w:rFonts w:ascii="Tahoma" w:hAnsi="Tahoma" w:cs="Tahoma"/>
          <w:color w:val="808080"/>
        </w:rPr>
      </w:pPr>
      <w:r w:rsidRPr="007A52A0">
        <w:rPr>
          <w:rFonts w:ascii="Tahoma" w:eastAsia="Times New Roman" w:hAnsi="Tahoma" w:cs="Tahoma"/>
          <w:bCs/>
          <w:noProof/>
          <w:color w:val="00B0F0"/>
        </w:rPr>
        <w:t xml:space="preserve">Les initiatives concernées </w:t>
      </w:r>
      <w:r>
        <w:rPr>
          <w:rFonts w:ascii="Tahoma" w:eastAsia="Times New Roman" w:hAnsi="Tahoma" w:cs="Tahoma"/>
          <w:bCs/>
          <w:noProof/>
          <w:color w:val="00B0F0"/>
        </w:rPr>
        <w:t>sont celles qui</w:t>
      </w:r>
      <w:r w:rsidR="006959E1">
        <w:rPr>
          <w:rFonts w:ascii="Tahoma" w:eastAsia="Times New Roman" w:hAnsi="Tahoma" w:cs="Tahoma"/>
          <w:bCs/>
          <w:noProof/>
          <w:color w:val="00B0F0"/>
        </w:rPr>
        <w:t xml:space="preserve"> accompagnent l</w:t>
      </w:r>
      <w:r>
        <w:rPr>
          <w:rFonts w:ascii="Tahoma" w:eastAsia="Times New Roman" w:hAnsi="Tahoma" w:cs="Tahoma"/>
          <w:bCs/>
          <w:noProof/>
          <w:color w:val="00B0F0"/>
        </w:rPr>
        <w:t>es personnes les plus éloignées de l’emploi et les plus précaires ; celles qui renf</w:t>
      </w:r>
      <w:r w:rsidR="006959E1">
        <w:rPr>
          <w:rFonts w:ascii="Tahoma" w:eastAsia="Times New Roman" w:hAnsi="Tahoma" w:cs="Tahoma"/>
          <w:bCs/>
          <w:noProof/>
          <w:color w:val="00B0F0"/>
        </w:rPr>
        <w:t>orcent le sentiment d’appartenance</w:t>
      </w:r>
      <w:r>
        <w:rPr>
          <w:rFonts w:ascii="Tahoma" w:eastAsia="Times New Roman" w:hAnsi="Tahoma" w:cs="Tahoma"/>
          <w:bCs/>
          <w:noProof/>
          <w:color w:val="00B0F0"/>
        </w:rPr>
        <w:t xml:space="preserve"> à un collectif ; celles maîtrisant les c</w:t>
      </w:r>
      <w:r w:rsidR="006959E1">
        <w:rPr>
          <w:rFonts w:ascii="Tahoma" w:eastAsia="Times New Roman" w:hAnsi="Tahoma" w:cs="Tahoma"/>
          <w:bCs/>
          <w:noProof/>
          <w:color w:val="00B0F0"/>
        </w:rPr>
        <w:t>odes et usages sociaux ; et créa</w:t>
      </w:r>
      <w:r>
        <w:rPr>
          <w:rFonts w:ascii="Tahoma" w:eastAsia="Times New Roman" w:hAnsi="Tahoma" w:cs="Tahoma"/>
          <w:bCs/>
          <w:noProof/>
          <w:color w:val="00B0F0"/>
        </w:rPr>
        <w:t xml:space="preserve">nt de l’implication citoyenne. </w:t>
      </w:r>
    </w:p>
    <w:p w:rsidR="001463CD" w:rsidRPr="00CD1106" w:rsidRDefault="001463CD" w:rsidP="001463CD">
      <w:pPr>
        <w:rPr>
          <w:rFonts w:ascii="Tahoma" w:eastAsia="Times New Roman" w:hAnsi="Tahoma" w:cs="Tahoma"/>
          <w:bCs/>
          <w:noProof/>
        </w:rPr>
      </w:pPr>
    </w:p>
    <w:p w:rsidR="001463CD" w:rsidRPr="00CD1106" w:rsidRDefault="001463CD" w:rsidP="00146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00B0F0"/>
        </w:rPr>
      </w:pPr>
      <w:r>
        <w:rPr>
          <w:rFonts w:ascii="Tahoma" w:hAnsi="Tahoma" w:cs="Tahoma"/>
          <w:b/>
          <w:color w:val="00B0F0"/>
        </w:rPr>
        <w:t xml:space="preserve">Votre initiative sera-t-elle forcément retenue ? </w:t>
      </w:r>
    </w:p>
    <w:p w:rsidR="001463CD" w:rsidRPr="00CD1106" w:rsidRDefault="001463CD" w:rsidP="001463CD">
      <w:pPr>
        <w:rPr>
          <w:rFonts w:ascii="Tahoma" w:hAnsi="Tahoma" w:cs="Tahoma"/>
        </w:rPr>
      </w:pPr>
    </w:p>
    <w:p w:rsidR="00A336CD" w:rsidRDefault="001463CD" w:rsidP="001463CD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Il ne s’agit pas ici d’un concours mais d’une opération visant à valoriser un maximum d’initiatives s’insc</w:t>
      </w:r>
      <w:r w:rsidR="00A336CD">
        <w:rPr>
          <w:rFonts w:ascii="Tahoma" w:hAnsi="Tahoma" w:cs="Tahoma"/>
        </w:rPr>
        <w:t xml:space="preserve">rivant dans le projet COORACE. </w:t>
      </w:r>
    </w:p>
    <w:p w:rsidR="001463CD" w:rsidRPr="00543448" w:rsidRDefault="001463CD" w:rsidP="001463CD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Seront simplement vérifiés </w:t>
      </w:r>
      <w:r w:rsidRPr="00543448">
        <w:rPr>
          <w:rFonts w:ascii="Tahoma" w:hAnsi="Tahoma" w:cs="Tahoma"/>
        </w:rPr>
        <w:t>:</w:t>
      </w:r>
    </w:p>
    <w:p w:rsidR="001463CD" w:rsidRPr="00CD1106" w:rsidRDefault="001463CD" w:rsidP="001463C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CD1106">
        <w:rPr>
          <w:rFonts w:ascii="Tahoma" w:hAnsi="Tahoma" w:cs="Tahoma"/>
          <w:sz w:val="22"/>
          <w:szCs w:val="22"/>
        </w:rPr>
        <w:t>La pertinence de l’initiative par rapport à l’axe retenu</w:t>
      </w:r>
    </w:p>
    <w:p w:rsidR="001463CD" w:rsidRDefault="001463CD" w:rsidP="001463CD">
      <w:pPr>
        <w:pStyle w:val="Textenormal"/>
        <w:numPr>
          <w:ilvl w:val="0"/>
          <w:numId w:val="7"/>
        </w:numPr>
      </w:pPr>
      <w:r w:rsidRPr="00863E43">
        <w:t xml:space="preserve">Les résultats de l’initiative </w:t>
      </w:r>
    </w:p>
    <w:p w:rsidR="001463CD" w:rsidRPr="006959E1" w:rsidRDefault="001463CD" w:rsidP="001463CD">
      <w:pPr>
        <w:rPr>
          <w:rFonts w:ascii="Tahoma" w:hAnsi="Tahoma" w:cs="Tahoma"/>
        </w:rPr>
      </w:pPr>
    </w:p>
    <w:p w:rsidR="006959E1" w:rsidRPr="00144B7F" w:rsidRDefault="006959E1" w:rsidP="006959E1">
      <w:pPr>
        <w:tabs>
          <w:tab w:val="left" w:pos="300"/>
        </w:tabs>
        <w:rPr>
          <w:rStyle w:val="Lienhypertexte"/>
          <w:rFonts w:ascii="Tahoma" w:hAnsi="Tahoma" w:cs="Tahoma"/>
          <w:b/>
          <w:u w:val="none"/>
        </w:rPr>
      </w:pPr>
      <w:r w:rsidRPr="006959E1">
        <w:rPr>
          <w:rStyle w:val="Lienhypertexte"/>
          <w:rFonts w:ascii="Tahoma" w:hAnsi="Tahoma" w:cs="Tahoma"/>
          <w:u w:val="none"/>
        </w:rPr>
        <w:t xml:space="preserve">Pour candidater, </w:t>
      </w:r>
      <w:r>
        <w:rPr>
          <w:rStyle w:val="Lienhypertexte"/>
          <w:rFonts w:ascii="Tahoma" w:hAnsi="Tahoma" w:cs="Tahoma"/>
          <w:u w:val="none"/>
        </w:rPr>
        <w:t>j</w:t>
      </w:r>
      <w:r w:rsidRPr="006959E1">
        <w:rPr>
          <w:rStyle w:val="Lienhypertexte"/>
          <w:rFonts w:ascii="Tahoma" w:hAnsi="Tahoma" w:cs="Tahoma"/>
          <w:u w:val="none"/>
        </w:rPr>
        <w:t xml:space="preserve">e remplis le formulaire ci-joint et le retourne, accompagné de 4 photos et de la décharge « droit à l’image » ci-jointe, par mail à </w:t>
      </w:r>
      <w:hyperlink r:id="rId11" w:history="1">
        <w:r w:rsidR="00072390" w:rsidRPr="00802613">
          <w:rPr>
            <w:rStyle w:val="Lienhypertexte"/>
            <w:rFonts w:ascii="Tahoma" w:hAnsi="Tahoma" w:cs="Tahoma"/>
          </w:rPr>
          <w:t>pierre.jouquan@coorace.org</w:t>
        </w:r>
      </w:hyperlink>
      <w:r w:rsidR="00072390">
        <w:rPr>
          <w:rStyle w:val="Lienhypertexte"/>
          <w:rFonts w:ascii="Tahoma" w:hAnsi="Tahoma" w:cs="Tahoma"/>
          <w:u w:val="none"/>
        </w:rPr>
        <w:t>.</w:t>
      </w:r>
    </w:p>
    <w:p w:rsidR="006959E1" w:rsidRDefault="006959E1" w:rsidP="001463CD">
      <w:pPr>
        <w:rPr>
          <w:rFonts w:ascii="Tahoma" w:hAnsi="Tahoma" w:cs="Tahoma"/>
        </w:rPr>
      </w:pPr>
    </w:p>
    <w:p w:rsidR="00DC0628" w:rsidRDefault="00DC0628" w:rsidP="001463CD">
      <w:pPr>
        <w:rPr>
          <w:rFonts w:ascii="Tahoma" w:hAnsi="Tahoma" w:cs="Tahoma"/>
        </w:rPr>
      </w:pPr>
    </w:p>
    <w:p w:rsidR="00DC0628" w:rsidRDefault="00DC0628" w:rsidP="001463CD">
      <w:pPr>
        <w:rPr>
          <w:rFonts w:ascii="Tahoma" w:hAnsi="Tahoma" w:cs="Tahoma"/>
        </w:rPr>
      </w:pPr>
    </w:p>
    <w:p w:rsidR="00DC0628" w:rsidRDefault="00DC0628" w:rsidP="001463CD">
      <w:pPr>
        <w:rPr>
          <w:rFonts w:ascii="Tahoma" w:hAnsi="Tahoma" w:cs="Tahoma"/>
        </w:rPr>
      </w:pPr>
    </w:p>
    <w:p w:rsidR="00DC0628" w:rsidRDefault="00DC0628" w:rsidP="001463CD">
      <w:pPr>
        <w:rPr>
          <w:rFonts w:ascii="Tahoma" w:hAnsi="Tahoma" w:cs="Tahoma"/>
        </w:rPr>
      </w:pPr>
    </w:p>
    <w:p w:rsidR="00DC0628" w:rsidRDefault="00DC0628" w:rsidP="001463CD">
      <w:pPr>
        <w:rPr>
          <w:rFonts w:ascii="Tahoma" w:hAnsi="Tahoma" w:cs="Tahoma"/>
        </w:rPr>
      </w:pPr>
    </w:p>
    <w:p w:rsidR="00DC0628" w:rsidRDefault="00DC0628" w:rsidP="001463CD">
      <w:pPr>
        <w:rPr>
          <w:rFonts w:ascii="Tahoma" w:hAnsi="Tahoma" w:cs="Tahoma"/>
        </w:rPr>
      </w:pPr>
    </w:p>
    <w:p w:rsidR="00DC0628" w:rsidRDefault="00DC0628" w:rsidP="001463CD">
      <w:pPr>
        <w:rPr>
          <w:rFonts w:ascii="Tahoma" w:hAnsi="Tahoma" w:cs="Tahoma"/>
        </w:rPr>
      </w:pPr>
    </w:p>
    <w:p w:rsidR="00DC0628" w:rsidRDefault="00DC0628" w:rsidP="001463CD">
      <w:pPr>
        <w:rPr>
          <w:rFonts w:ascii="Tahoma" w:hAnsi="Tahoma" w:cs="Tahoma"/>
        </w:rPr>
      </w:pPr>
    </w:p>
    <w:p w:rsidR="00DC0628" w:rsidRDefault="00DC0628" w:rsidP="001463CD">
      <w:pPr>
        <w:rPr>
          <w:rFonts w:ascii="Tahoma" w:hAnsi="Tahoma" w:cs="Tahoma"/>
        </w:rPr>
      </w:pPr>
    </w:p>
    <w:p w:rsidR="00DC0628" w:rsidRDefault="00DC0628" w:rsidP="001463CD">
      <w:pPr>
        <w:rPr>
          <w:rFonts w:ascii="Tahoma" w:hAnsi="Tahoma" w:cs="Tahoma"/>
        </w:rPr>
      </w:pPr>
    </w:p>
    <w:p w:rsidR="00DC0628" w:rsidRDefault="00DC0628" w:rsidP="001463CD">
      <w:pPr>
        <w:rPr>
          <w:rFonts w:ascii="Tahoma" w:hAnsi="Tahoma" w:cs="Tahoma"/>
        </w:rPr>
      </w:pPr>
    </w:p>
    <w:p w:rsidR="00A336CD" w:rsidRDefault="00A336CD" w:rsidP="001463CD">
      <w:pPr>
        <w:rPr>
          <w:rFonts w:ascii="Tahoma" w:hAnsi="Tahoma" w:cs="Tahoma"/>
        </w:rPr>
      </w:pPr>
    </w:p>
    <w:p w:rsidR="00A336CD" w:rsidRDefault="00A336CD" w:rsidP="001463CD">
      <w:pPr>
        <w:rPr>
          <w:rFonts w:ascii="Tahoma" w:hAnsi="Tahoma" w:cs="Tahoma"/>
        </w:rPr>
      </w:pPr>
    </w:p>
    <w:p w:rsidR="00A336CD" w:rsidRDefault="00A336CD" w:rsidP="001463CD">
      <w:pPr>
        <w:rPr>
          <w:rFonts w:ascii="Tahoma" w:hAnsi="Tahoma" w:cs="Tahoma"/>
        </w:rPr>
      </w:pPr>
    </w:p>
    <w:p w:rsidR="00DC0628" w:rsidRDefault="00DC0628" w:rsidP="001463CD">
      <w:pPr>
        <w:rPr>
          <w:rFonts w:ascii="Tahoma" w:hAnsi="Tahoma" w:cs="Tahoma"/>
        </w:rPr>
      </w:pPr>
    </w:p>
    <w:p w:rsidR="00DC0628" w:rsidRDefault="00DC0628" w:rsidP="001463CD">
      <w:pPr>
        <w:rPr>
          <w:rFonts w:ascii="Tahoma" w:hAnsi="Tahoma" w:cs="Tahoma"/>
        </w:rPr>
      </w:pPr>
    </w:p>
    <w:p w:rsidR="00DC0628" w:rsidRDefault="00DC0628" w:rsidP="00DC0628">
      <w:pPr>
        <w:pStyle w:val="titredocument"/>
        <w:ind w:left="0" w:firstLine="2835"/>
      </w:pPr>
      <w:r>
        <w:lastRenderedPageBreak/>
        <w:t>FORMULAIRE - APPEL A INITIATIVES coorace « Nos territoIRES ONT DE L’AVENIR »</w:t>
      </w:r>
    </w:p>
    <w:p w:rsidR="00DC0628" w:rsidRDefault="00DC0628" w:rsidP="00DC06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4872E3" wp14:editId="226C295C">
                <wp:simplePos x="0" y="0"/>
                <wp:positionH relativeFrom="column">
                  <wp:posOffset>-5080</wp:posOffset>
                </wp:positionH>
                <wp:positionV relativeFrom="paragraph">
                  <wp:posOffset>27305</wp:posOffset>
                </wp:positionV>
                <wp:extent cx="5364000" cy="1270"/>
                <wp:effectExtent l="0" t="0" r="27305" b="3683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64000" cy="127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F69EA5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.15pt" to="421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" o:allowincell="f" strokecolor="#969696" strokeweight="1.7pt"/>
            </w:pict>
          </mc:Fallback>
        </mc:AlternateContent>
      </w:r>
    </w:p>
    <w:p w:rsidR="00DC0628" w:rsidRDefault="00DC0628" w:rsidP="00DC0628">
      <w:pPr>
        <w:rPr>
          <w:rFonts w:ascii="Tahoma" w:hAnsi="Tahoma" w:cs="Tahoma"/>
          <w:color w:val="00B0F0"/>
        </w:rPr>
      </w:pPr>
    </w:p>
    <w:p w:rsidR="00DC0628" w:rsidRPr="00CD1106" w:rsidRDefault="00DC0628" w:rsidP="00DC0628">
      <w:pPr>
        <w:rPr>
          <w:rFonts w:ascii="Tahoma" w:hAnsi="Tahoma" w:cs="Tahoma"/>
          <w:color w:val="00B0F0"/>
        </w:rPr>
      </w:pPr>
    </w:p>
    <w:p w:rsidR="00DC0628" w:rsidRPr="00CD1106" w:rsidRDefault="00DC0628" w:rsidP="00DC0628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color w:val="00B0F0"/>
        </w:rPr>
      </w:pPr>
      <w:r>
        <w:rPr>
          <w:rFonts w:ascii="Tahoma" w:hAnsi="Tahoma" w:cs="Tahoma"/>
          <w:b/>
          <w:color w:val="00B0F0"/>
        </w:rPr>
        <w:t xml:space="preserve">IERE PARTIE - </w:t>
      </w:r>
      <w:r w:rsidRPr="00CD1106">
        <w:rPr>
          <w:rFonts w:ascii="Tahoma" w:hAnsi="Tahoma" w:cs="Tahoma"/>
          <w:b/>
          <w:color w:val="00B0F0"/>
        </w:rPr>
        <w:t>INSCRIPTION</w:t>
      </w:r>
    </w:p>
    <w:p w:rsidR="00DC0628" w:rsidRDefault="00DC0628" w:rsidP="00DC0628">
      <w:pPr>
        <w:rPr>
          <w:rFonts w:ascii="Tahoma" w:hAnsi="Tahoma" w:cs="Tahoma"/>
        </w:rPr>
      </w:pPr>
    </w:p>
    <w:p w:rsidR="00DC0628" w:rsidRPr="00CD1106" w:rsidRDefault="00DC0628" w:rsidP="00DC0628">
      <w:pPr>
        <w:rPr>
          <w:rFonts w:ascii="Tahoma" w:hAnsi="Tahoma" w:cs="Tahoma"/>
        </w:rPr>
      </w:pPr>
    </w:p>
    <w:p w:rsidR="00DC0628" w:rsidRPr="00CD1106" w:rsidRDefault="00DC0628" w:rsidP="00DC0628">
      <w:pPr>
        <w:rPr>
          <w:rFonts w:ascii="Tahoma" w:hAnsi="Tahoma" w:cs="Tahoma"/>
          <w:b/>
          <w:color w:val="00B0F0"/>
        </w:rPr>
      </w:pPr>
      <w:r w:rsidRPr="00CD1106">
        <w:rPr>
          <w:rFonts w:ascii="Tahoma" w:hAnsi="Tahoma" w:cs="Tahoma"/>
          <w:b/>
          <w:color w:val="00B0F0"/>
        </w:rPr>
        <w:t xml:space="preserve">Entreprise (porteuse de l’initiative) </w:t>
      </w:r>
    </w:p>
    <w:p w:rsidR="00DC0628" w:rsidRPr="00CD1106" w:rsidRDefault="00DC0628" w:rsidP="00DC0628">
      <w:pPr>
        <w:rPr>
          <w:rFonts w:ascii="Tahoma" w:hAnsi="Tahoma" w:cs="Tahoma"/>
        </w:rPr>
      </w:pPr>
      <w:r w:rsidRPr="00CD1106">
        <w:rPr>
          <w:rFonts w:ascii="Tahoma" w:hAnsi="Tahoma" w:cs="Tahoma"/>
        </w:rPr>
        <w:t xml:space="preserve">Nom : </w:t>
      </w:r>
    </w:p>
    <w:p w:rsidR="00DC0628" w:rsidRPr="00CD1106" w:rsidRDefault="00DC0628" w:rsidP="00DC0628">
      <w:pPr>
        <w:rPr>
          <w:rFonts w:ascii="Tahoma" w:hAnsi="Tahoma" w:cs="Tahoma"/>
        </w:rPr>
      </w:pPr>
      <w:r w:rsidRPr="00CD1106">
        <w:rPr>
          <w:rFonts w:ascii="Tahoma" w:hAnsi="Tahoma" w:cs="Tahoma"/>
        </w:rPr>
        <w:t>Adresse :</w:t>
      </w:r>
    </w:p>
    <w:p w:rsidR="00DC0628" w:rsidRPr="00CD1106" w:rsidRDefault="00DC0628" w:rsidP="00DC0628">
      <w:pPr>
        <w:rPr>
          <w:rFonts w:ascii="Tahoma" w:hAnsi="Tahoma" w:cs="Tahoma"/>
        </w:rPr>
      </w:pPr>
      <w:r w:rsidRPr="00CD1106">
        <w:rPr>
          <w:rFonts w:ascii="Tahoma" w:hAnsi="Tahoma" w:cs="Tahoma"/>
        </w:rPr>
        <w:t xml:space="preserve">Code postal : </w:t>
      </w:r>
      <w:r w:rsidRPr="00CD1106">
        <w:rPr>
          <w:rFonts w:ascii="Tahoma" w:hAnsi="Tahoma" w:cs="Tahoma"/>
        </w:rPr>
        <w:tab/>
      </w:r>
      <w:r w:rsidRPr="00CD1106">
        <w:rPr>
          <w:rFonts w:ascii="Tahoma" w:hAnsi="Tahoma" w:cs="Tahoma"/>
        </w:rPr>
        <w:tab/>
      </w:r>
      <w:r w:rsidRPr="00CD1106">
        <w:rPr>
          <w:rFonts w:ascii="Tahoma" w:hAnsi="Tahoma" w:cs="Tahoma"/>
        </w:rPr>
        <w:tab/>
      </w:r>
      <w:r w:rsidRPr="00CD1106">
        <w:rPr>
          <w:rFonts w:ascii="Tahoma" w:hAnsi="Tahoma" w:cs="Tahoma"/>
        </w:rPr>
        <w:tab/>
        <w:t>Ville :</w:t>
      </w:r>
    </w:p>
    <w:p w:rsidR="00DC0628" w:rsidRDefault="00DC0628" w:rsidP="00DC0628">
      <w:pPr>
        <w:rPr>
          <w:rFonts w:ascii="Tahoma" w:hAnsi="Tahoma" w:cs="Tahoma"/>
        </w:rPr>
      </w:pPr>
      <w:r w:rsidRPr="00CD1106">
        <w:rPr>
          <w:rFonts w:ascii="Tahoma" w:hAnsi="Tahoma" w:cs="Tahoma"/>
        </w:rPr>
        <w:t xml:space="preserve">Région : </w:t>
      </w:r>
      <w:r w:rsidRPr="00CD1106">
        <w:rPr>
          <w:rFonts w:ascii="Tahoma" w:hAnsi="Tahoma" w:cs="Tahoma"/>
        </w:rPr>
        <w:tab/>
      </w:r>
      <w:r w:rsidRPr="00CD1106">
        <w:rPr>
          <w:rFonts w:ascii="Tahoma" w:hAnsi="Tahoma" w:cs="Tahoma"/>
        </w:rPr>
        <w:tab/>
      </w:r>
      <w:r w:rsidRPr="00CD1106">
        <w:rPr>
          <w:rFonts w:ascii="Tahoma" w:hAnsi="Tahoma" w:cs="Tahoma"/>
        </w:rPr>
        <w:tab/>
      </w:r>
      <w:r w:rsidRPr="00CD1106">
        <w:rPr>
          <w:rFonts w:ascii="Tahoma" w:hAnsi="Tahoma" w:cs="Tahoma"/>
        </w:rPr>
        <w:tab/>
        <w:t>Département :</w:t>
      </w:r>
    </w:p>
    <w:p w:rsidR="00DC0628" w:rsidRDefault="00DC0628" w:rsidP="00DC0628">
      <w:pPr>
        <w:rPr>
          <w:rFonts w:ascii="Tahoma" w:hAnsi="Tahoma" w:cs="Tahoma"/>
        </w:rPr>
      </w:pPr>
    </w:p>
    <w:p w:rsidR="00DC0628" w:rsidRPr="00CD1106" w:rsidRDefault="00DC0628" w:rsidP="00DC0628">
      <w:pPr>
        <w:rPr>
          <w:rFonts w:ascii="Tahoma" w:hAnsi="Tahoma" w:cs="Tahoma"/>
        </w:rPr>
      </w:pPr>
    </w:p>
    <w:p w:rsidR="00DC0628" w:rsidRPr="00CD1106" w:rsidRDefault="00DC0628" w:rsidP="00DC0628">
      <w:pPr>
        <w:rPr>
          <w:rFonts w:ascii="Tahoma" w:hAnsi="Tahoma" w:cs="Tahoma"/>
          <w:b/>
          <w:color w:val="00B0F0"/>
        </w:rPr>
      </w:pPr>
      <w:r w:rsidRPr="00CD1106">
        <w:rPr>
          <w:rFonts w:ascii="Tahoma" w:hAnsi="Tahoma" w:cs="Tahoma"/>
          <w:b/>
          <w:color w:val="00B0F0"/>
        </w:rPr>
        <w:t>Personne à contacter </w:t>
      </w:r>
    </w:p>
    <w:p w:rsidR="00DC0628" w:rsidRPr="00CD1106" w:rsidRDefault="00DC0628" w:rsidP="00DC0628">
      <w:pPr>
        <w:rPr>
          <w:rFonts w:ascii="Tahoma" w:hAnsi="Tahoma" w:cs="Tahoma"/>
        </w:rPr>
      </w:pPr>
      <w:r w:rsidRPr="00CD1106">
        <w:rPr>
          <w:rFonts w:ascii="Tahoma" w:hAnsi="Tahoma" w:cs="Tahoma"/>
        </w:rPr>
        <w:t>Nom :</w:t>
      </w:r>
      <w:r w:rsidRPr="00CD1106">
        <w:rPr>
          <w:rFonts w:ascii="Tahoma" w:hAnsi="Tahoma" w:cs="Tahoma"/>
        </w:rPr>
        <w:tab/>
      </w:r>
      <w:r w:rsidRPr="00CD1106">
        <w:rPr>
          <w:rFonts w:ascii="Tahoma" w:hAnsi="Tahoma" w:cs="Tahoma"/>
        </w:rPr>
        <w:tab/>
      </w:r>
      <w:r w:rsidRPr="00CD1106">
        <w:rPr>
          <w:rFonts w:ascii="Tahoma" w:hAnsi="Tahoma" w:cs="Tahoma"/>
        </w:rPr>
        <w:tab/>
      </w:r>
      <w:r w:rsidRPr="00CD1106">
        <w:rPr>
          <w:rFonts w:ascii="Tahoma" w:hAnsi="Tahoma" w:cs="Tahoma"/>
        </w:rPr>
        <w:tab/>
      </w:r>
      <w:r w:rsidRPr="00CD1106">
        <w:rPr>
          <w:rFonts w:ascii="Tahoma" w:hAnsi="Tahoma" w:cs="Tahoma"/>
        </w:rPr>
        <w:tab/>
        <w:t xml:space="preserve">Prénom : </w:t>
      </w:r>
    </w:p>
    <w:p w:rsidR="00DC0628" w:rsidRPr="00CD1106" w:rsidRDefault="00DC0628" w:rsidP="00DC0628">
      <w:pPr>
        <w:rPr>
          <w:rFonts w:ascii="Tahoma" w:hAnsi="Tahoma" w:cs="Tahoma"/>
        </w:rPr>
      </w:pPr>
      <w:r w:rsidRPr="00CD1106">
        <w:rPr>
          <w:rFonts w:ascii="Tahoma" w:hAnsi="Tahoma" w:cs="Tahoma"/>
        </w:rPr>
        <w:t xml:space="preserve">Tél. : </w:t>
      </w:r>
      <w:r w:rsidRPr="00CD1106">
        <w:rPr>
          <w:rFonts w:ascii="Tahoma" w:hAnsi="Tahoma" w:cs="Tahoma"/>
        </w:rPr>
        <w:tab/>
      </w:r>
      <w:r w:rsidRPr="00CD1106">
        <w:rPr>
          <w:rFonts w:ascii="Tahoma" w:hAnsi="Tahoma" w:cs="Tahoma"/>
        </w:rPr>
        <w:tab/>
      </w:r>
      <w:r w:rsidRPr="00CD1106">
        <w:rPr>
          <w:rFonts w:ascii="Tahoma" w:hAnsi="Tahoma" w:cs="Tahoma"/>
        </w:rPr>
        <w:tab/>
      </w:r>
      <w:r w:rsidRPr="00CD1106">
        <w:rPr>
          <w:rFonts w:ascii="Tahoma" w:hAnsi="Tahoma" w:cs="Tahoma"/>
        </w:rPr>
        <w:tab/>
      </w:r>
      <w:r w:rsidRPr="00CD1106">
        <w:rPr>
          <w:rFonts w:ascii="Tahoma" w:hAnsi="Tahoma" w:cs="Tahoma"/>
        </w:rPr>
        <w:tab/>
        <w:t>Courriel :</w:t>
      </w:r>
    </w:p>
    <w:p w:rsidR="00DC0628" w:rsidRPr="00CD1106" w:rsidRDefault="00DC0628" w:rsidP="00DC0628">
      <w:pPr>
        <w:rPr>
          <w:rFonts w:ascii="Tahoma" w:hAnsi="Tahoma" w:cs="Tahoma"/>
        </w:rPr>
      </w:pPr>
      <w:r w:rsidRPr="00CD1106">
        <w:rPr>
          <w:rFonts w:ascii="Tahoma" w:hAnsi="Tahoma" w:cs="Tahoma"/>
        </w:rPr>
        <w:t xml:space="preserve">Fonction dans l’entreprise (porteuse du projet) : </w:t>
      </w:r>
      <w:r w:rsidRPr="00CD1106">
        <w:rPr>
          <w:rFonts w:ascii="Tahoma" w:hAnsi="Tahoma" w:cs="Tahoma"/>
        </w:rPr>
        <w:tab/>
      </w:r>
      <w:r w:rsidRPr="00CD1106">
        <w:rPr>
          <w:rFonts w:ascii="Tahoma" w:hAnsi="Tahoma" w:cs="Tahoma"/>
        </w:rPr>
        <w:tab/>
      </w:r>
    </w:p>
    <w:p w:rsidR="00DC0628" w:rsidRDefault="00DC0628" w:rsidP="00DC0628">
      <w:pPr>
        <w:rPr>
          <w:rFonts w:ascii="Tahoma" w:hAnsi="Tahoma" w:cs="Tahoma"/>
        </w:rPr>
      </w:pPr>
    </w:p>
    <w:p w:rsidR="00DC0628" w:rsidRPr="00CD1106" w:rsidRDefault="00DC0628" w:rsidP="00DC0628">
      <w:pPr>
        <w:rPr>
          <w:rFonts w:ascii="Tahoma" w:hAnsi="Tahoma" w:cs="Tahoma"/>
        </w:rPr>
      </w:pPr>
    </w:p>
    <w:p w:rsidR="00DC0628" w:rsidRPr="00CD1106" w:rsidRDefault="00DC0628" w:rsidP="00DC0628">
      <w:pPr>
        <w:rPr>
          <w:rFonts w:ascii="Tahoma" w:hAnsi="Tahoma" w:cs="Tahoma"/>
          <w:b/>
          <w:color w:val="00B0F0"/>
        </w:rPr>
      </w:pPr>
      <w:r w:rsidRPr="00CD1106">
        <w:rPr>
          <w:rFonts w:ascii="Tahoma" w:hAnsi="Tahoma" w:cs="Tahoma"/>
          <w:b/>
          <w:color w:val="00B0F0"/>
        </w:rPr>
        <w:t xml:space="preserve">Initiative présentée </w:t>
      </w:r>
    </w:p>
    <w:p w:rsidR="00DC0628" w:rsidRPr="00CD1106" w:rsidRDefault="00DC0628" w:rsidP="00DC0628">
      <w:pPr>
        <w:rPr>
          <w:rFonts w:ascii="Tahoma" w:hAnsi="Tahoma" w:cs="Tahoma"/>
        </w:rPr>
      </w:pPr>
      <w:r w:rsidRPr="00CD1106">
        <w:rPr>
          <w:rFonts w:ascii="Tahoma" w:hAnsi="Tahoma" w:cs="Tahoma"/>
        </w:rPr>
        <w:t>Nom de l’initiative :</w:t>
      </w:r>
    </w:p>
    <w:p w:rsidR="00DC0628" w:rsidRPr="00CD1106" w:rsidRDefault="00DC0628" w:rsidP="00DC0628">
      <w:pPr>
        <w:rPr>
          <w:rFonts w:ascii="Tahoma" w:hAnsi="Tahoma" w:cs="Tahoma"/>
        </w:rPr>
      </w:pPr>
      <w:r w:rsidRPr="00CD1106">
        <w:rPr>
          <w:rFonts w:ascii="Tahoma" w:hAnsi="Tahoma" w:cs="Tahoma"/>
        </w:rPr>
        <w:t>Axe retenu</w:t>
      </w:r>
      <w:r>
        <w:rPr>
          <w:rFonts w:ascii="Tahoma" w:hAnsi="Tahoma" w:cs="Tahoma"/>
        </w:rPr>
        <w:t xml:space="preserve"> par ordre d’importance (1 étant le plus important)</w:t>
      </w:r>
      <w:r w:rsidRPr="00CD1106">
        <w:rPr>
          <w:rFonts w:ascii="Tahoma" w:hAnsi="Tahoma" w:cs="Tahoma"/>
        </w:rPr>
        <w:t> :</w:t>
      </w:r>
    </w:p>
    <w:p w:rsidR="00DC0628" w:rsidRPr="00CD1106" w:rsidRDefault="00DC0628" w:rsidP="00DC0628">
      <w:pPr>
        <w:ind w:left="709"/>
        <w:rPr>
          <w:rFonts w:ascii="Tahoma" w:eastAsia="Times New Roman" w:hAnsi="Tahoma" w:cs="Tahoma"/>
          <w:bCs/>
          <w:noProof/>
        </w:rPr>
      </w:pPr>
      <w:r w:rsidRPr="00CD1106">
        <w:rPr>
          <w:rFonts w:ascii="Tahoma" w:eastAsia="Times New Roman" w:hAnsi="Tahoma" w:cs="Tahoma"/>
          <w:bCs/>
          <w:noProof/>
        </w:rPr>
        <w:sym w:font="Wingdings" w:char="F0A8"/>
      </w:r>
      <w:r w:rsidRPr="00CD1106">
        <w:rPr>
          <w:rFonts w:ascii="Tahoma" w:eastAsia="Times New Roman" w:hAnsi="Tahoma" w:cs="Tahoma"/>
          <w:bCs/>
          <w:noProof/>
        </w:rPr>
        <w:t xml:space="preserve"> </w:t>
      </w:r>
      <w:r>
        <w:rPr>
          <w:rFonts w:ascii="Tahoma" w:eastAsia="Times New Roman" w:hAnsi="Tahoma" w:cs="Tahoma"/>
          <w:bCs/>
          <w:noProof/>
        </w:rPr>
        <w:t>Renforcement du pouvoir d’agir</w:t>
      </w:r>
    </w:p>
    <w:p w:rsidR="00DC0628" w:rsidRPr="00CD1106" w:rsidRDefault="00DC0628" w:rsidP="00DC0628">
      <w:pPr>
        <w:ind w:left="709"/>
        <w:rPr>
          <w:rFonts w:ascii="Tahoma" w:eastAsia="Times New Roman" w:hAnsi="Tahoma" w:cs="Tahoma"/>
          <w:bCs/>
          <w:noProof/>
        </w:rPr>
      </w:pPr>
      <w:r w:rsidRPr="00CD1106">
        <w:rPr>
          <w:rFonts w:ascii="Tahoma" w:eastAsia="Times New Roman" w:hAnsi="Tahoma" w:cs="Tahoma"/>
          <w:bCs/>
          <w:noProof/>
        </w:rPr>
        <w:sym w:font="Wingdings" w:char="F0A8"/>
      </w:r>
      <w:r w:rsidRPr="00CD1106">
        <w:rPr>
          <w:rFonts w:ascii="Tahoma" w:eastAsia="Times New Roman" w:hAnsi="Tahoma" w:cs="Tahoma"/>
          <w:bCs/>
          <w:noProof/>
        </w:rPr>
        <w:t xml:space="preserve"> </w:t>
      </w:r>
      <w:r>
        <w:rPr>
          <w:rFonts w:ascii="Tahoma" w:eastAsia="Times New Roman" w:hAnsi="Tahoma" w:cs="Tahoma"/>
          <w:bCs/>
          <w:noProof/>
        </w:rPr>
        <w:t>Développement économique local</w:t>
      </w:r>
    </w:p>
    <w:p w:rsidR="00DC0628" w:rsidRDefault="00DC0628" w:rsidP="00DC0628">
      <w:pPr>
        <w:ind w:left="709"/>
        <w:rPr>
          <w:rFonts w:ascii="Tahoma" w:eastAsia="Times New Roman" w:hAnsi="Tahoma" w:cs="Tahoma"/>
          <w:bCs/>
          <w:noProof/>
        </w:rPr>
      </w:pPr>
      <w:r w:rsidRPr="00CD1106">
        <w:rPr>
          <w:rFonts w:ascii="Tahoma" w:eastAsia="Times New Roman" w:hAnsi="Tahoma" w:cs="Tahoma"/>
          <w:bCs/>
          <w:noProof/>
        </w:rPr>
        <w:sym w:font="Wingdings" w:char="F0A8"/>
      </w:r>
      <w:r w:rsidRPr="00CD1106">
        <w:rPr>
          <w:rFonts w:ascii="Tahoma" w:eastAsia="Times New Roman" w:hAnsi="Tahoma" w:cs="Tahoma"/>
          <w:bCs/>
          <w:noProof/>
        </w:rPr>
        <w:t xml:space="preserve"> </w:t>
      </w:r>
      <w:r>
        <w:rPr>
          <w:rFonts w:ascii="Tahoma" w:eastAsia="Times New Roman" w:hAnsi="Tahoma" w:cs="Tahoma"/>
          <w:bCs/>
          <w:noProof/>
        </w:rPr>
        <w:t>Accès à l’emploi de qualité</w:t>
      </w:r>
    </w:p>
    <w:p w:rsidR="00DC0628" w:rsidRDefault="00DC0628" w:rsidP="00DC0628">
      <w:pPr>
        <w:ind w:left="709"/>
        <w:rPr>
          <w:rFonts w:ascii="Tahoma" w:eastAsia="Times New Roman" w:hAnsi="Tahoma" w:cs="Tahoma"/>
          <w:bCs/>
          <w:noProof/>
        </w:rPr>
      </w:pPr>
      <w:r w:rsidRPr="00CD1106">
        <w:rPr>
          <w:rFonts w:ascii="Tahoma" w:eastAsia="Times New Roman" w:hAnsi="Tahoma" w:cs="Tahoma"/>
          <w:bCs/>
          <w:noProof/>
        </w:rPr>
        <w:sym w:font="Wingdings" w:char="F0A8"/>
      </w:r>
      <w:r>
        <w:rPr>
          <w:rFonts w:ascii="Tahoma" w:eastAsia="Times New Roman" w:hAnsi="Tahoma" w:cs="Tahoma"/>
          <w:bCs/>
          <w:noProof/>
        </w:rPr>
        <w:t xml:space="preserve"> Tranformation sociétale</w:t>
      </w:r>
    </w:p>
    <w:p w:rsidR="00DC0628" w:rsidRPr="00CD1106" w:rsidRDefault="00DC0628" w:rsidP="00DC0628">
      <w:pPr>
        <w:ind w:left="709"/>
        <w:rPr>
          <w:rFonts w:ascii="Tahoma" w:eastAsia="Times New Roman" w:hAnsi="Tahoma" w:cs="Tahoma"/>
          <w:bCs/>
          <w:noProof/>
        </w:rPr>
      </w:pPr>
      <w:r w:rsidRPr="00CD1106">
        <w:rPr>
          <w:rFonts w:ascii="Tahoma" w:eastAsia="Times New Roman" w:hAnsi="Tahoma" w:cs="Tahoma"/>
          <w:bCs/>
          <w:noProof/>
        </w:rPr>
        <w:sym w:font="Wingdings" w:char="F0A8"/>
      </w:r>
      <w:r>
        <w:rPr>
          <w:rFonts w:ascii="Tahoma" w:eastAsia="Times New Roman" w:hAnsi="Tahoma" w:cs="Tahoma"/>
          <w:bCs/>
          <w:noProof/>
        </w:rPr>
        <w:t> « Faire Société »</w:t>
      </w:r>
    </w:p>
    <w:p w:rsidR="00DC0628" w:rsidRDefault="00DC0628" w:rsidP="00DC0628">
      <w:pPr>
        <w:rPr>
          <w:rFonts w:ascii="Tahoma" w:eastAsia="Times New Roman" w:hAnsi="Tahoma" w:cs="Tahoma"/>
          <w:bCs/>
          <w:noProof/>
        </w:rPr>
      </w:pPr>
    </w:p>
    <w:p w:rsidR="00DC0628" w:rsidRPr="00CD1106" w:rsidRDefault="00DC0628" w:rsidP="00DC0628">
      <w:pPr>
        <w:rPr>
          <w:rFonts w:ascii="Tahoma" w:eastAsia="Times New Roman" w:hAnsi="Tahoma" w:cs="Tahoma"/>
          <w:bCs/>
          <w:noProof/>
        </w:rPr>
      </w:pPr>
    </w:p>
    <w:p w:rsidR="00DC0628" w:rsidRDefault="00DC0628" w:rsidP="00DC0628">
      <w:pPr>
        <w:rPr>
          <w:rFonts w:ascii="Tahoma" w:hAnsi="Tahoma" w:cs="Tahoma"/>
          <w:i/>
          <w:color w:val="FF0000"/>
        </w:rPr>
      </w:pPr>
      <w:r w:rsidRPr="00CD1106">
        <w:rPr>
          <w:rFonts w:ascii="Tahoma" w:hAnsi="Tahoma" w:cs="Tahoma"/>
          <w:i/>
          <w:color w:val="FF0000"/>
        </w:rPr>
        <w:t xml:space="preserve">Ces thématiques </w:t>
      </w:r>
      <w:r>
        <w:rPr>
          <w:rFonts w:ascii="Tahoma" w:hAnsi="Tahoma" w:cs="Tahoma"/>
          <w:i/>
          <w:color w:val="FF0000"/>
        </w:rPr>
        <w:t xml:space="preserve">peuvent de fait être </w:t>
      </w:r>
      <w:r w:rsidRPr="00CD1106">
        <w:rPr>
          <w:rFonts w:ascii="Tahoma" w:hAnsi="Tahoma" w:cs="Tahoma"/>
          <w:i/>
          <w:color w:val="FF0000"/>
        </w:rPr>
        <w:t xml:space="preserve">complémentaires. Merci néanmoins de vous positionner sur la thématique qui vous semble la plus pertinente par rapport à votre projet. </w:t>
      </w:r>
    </w:p>
    <w:p w:rsidR="00A336CD" w:rsidRDefault="00A336CD" w:rsidP="00DC0628">
      <w:pPr>
        <w:rPr>
          <w:rFonts w:ascii="Tahoma" w:hAnsi="Tahoma" w:cs="Tahoma"/>
          <w:i/>
          <w:color w:val="FF0000"/>
        </w:rPr>
      </w:pPr>
    </w:p>
    <w:p w:rsidR="00A336CD" w:rsidRPr="00CD1106" w:rsidRDefault="00A336CD" w:rsidP="00DC0628">
      <w:pPr>
        <w:rPr>
          <w:rFonts w:ascii="Tahoma" w:hAnsi="Tahoma" w:cs="Tahoma"/>
          <w:i/>
          <w:color w:val="FF0000"/>
        </w:rPr>
      </w:pPr>
      <w:bookmarkStart w:id="0" w:name="_GoBack"/>
      <w:bookmarkEnd w:id="0"/>
    </w:p>
    <w:p w:rsidR="00DC0628" w:rsidRPr="00CD1106" w:rsidRDefault="00DC0628" w:rsidP="00DC0628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color w:val="00B0F0"/>
        </w:rPr>
      </w:pPr>
      <w:r w:rsidRPr="00CD1106">
        <w:rPr>
          <w:rFonts w:ascii="Tahoma" w:hAnsi="Tahoma" w:cs="Tahoma"/>
          <w:b/>
          <w:color w:val="00B0F0"/>
        </w:rPr>
        <w:t xml:space="preserve">IIEME PARTIE - CANDIDATURE </w:t>
      </w:r>
    </w:p>
    <w:p w:rsidR="00DC0628" w:rsidRPr="00CD1106" w:rsidRDefault="00DC0628" w:rsidP="00DC0628">
      <w:pPr>
        <w:rPr>
          <w:rFonts w:ascii="Tahoma" w:hAnsi="Tahoma" w:cs="Tahoma"/>
        </w:rPr>
      </w:pPr>
    </w:p>
    <w:p w:rsidR="00DC0628" w:rsidRDefault="00DC0628" w:rsidP="00DC0628">
      <w:pPr>
        <w:ind w:left="36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Il vous suffit, pour candidater, de décrire dans l’encadré ci-dessous </w:t>
      </w:r>
      <w:r w:rsidRPr="00CD1106">
        <w:rPr>
          <w:rFonts w:ascii="Tahoma" w:hAnsi="Tahoma" w:cs="Tahoma"/>
          <w:b/>
        </w:rPr>
        <w:t>l’initiative dans ses grandes lignes</w:t>
      </w:r>
      <w:r w:rsidRPr="00CD1106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>10 à 20 lignes</w:t>
      </w:r>
      <w:r w:rsidRPr="00CD1106">
        <w:rPr>
          <w:rFonts w:ascii="Tahoma" w:hAnsi="Tahoma" w:cs="Tahoma"/>
        </w:rPr>
        <w:t>) :</w:t>
      </w:r>
    </w:p>
    <w:p w:rsidR="00DC0628" w:rsidRDefault="00DC0628" w:rsidP="00DC0628">
      <w:pPr>
        <w:ind w:left="360"/>
        <w:rPr>
          <w:rFonts w:ascii="Tahoma" w:hAnsi="Tahoma" w:cs="Tahoma"/>
        </w:rPr>
      </w:pPr>
    </w:p>
    <w:p w:rsidR="00DC0628" w:rsidRPr="001766E9" w:rsidRDefault="00DC0628" w:rsidP="00DC0628">
      <w:pPr>
        <w:ind w:left="364"/>
        <w:rPr>
          <w:rFonts w:ascii="Tahoma" w:hAnsi="Tahoma" w:cs="Tahoma"/>
        </w:rPr>
      </w:pPr>
      <w:r w:rsidRPr="00DE776A">
        <w:rPr>
          <w:rFonts w:ascii="Tahoma" w:hAnsi="Tahoma" w:cs="Tahoma"/>
          <w:u w:val="single"/>
        </w:rPr>
        <w:t>Voici quelques indications pour vous aider</w:t>
      </w:r>
      <w:r>
        <w:rPr>
          <w:rFonts w:ascii="Tahoma" w:hAnsi="Tahoma" w:cs="Tahoma"/>
        </w:rPr>
        <w:t> :</w:t>
      </w:r>
    </w:p>
    <w:p w:rsidR="00DC0628" w:rsidRDefault="00DC0628" w:rsidP="00DC0628">
      <w:pPr>
        <w:ind w:left="709" w:hanging="331"/>
        <w:rPr>
          <w:rFonts w:ascii="Tahoma" w:hAnsi="Tahoma" w:cs="Tahoma"/>
        </w:rPr>
      </w:pPr>
    </w:p>
    <w:p w:rsidR="00DC0628" w:rsidRPr="001766E9" w:rsidRDefault="00DC0628" w:rsidP="00DC0628">
      <w:pPr>
        <w:pStyle w:val="Paragraphedeliste"/>
        <w:numPr>
          <w:ilvl w:val="0"/>
          <w:numId w:val="12"/>
        </w:numPr>
        <w:ind w:left="709" w:hanging="331"/>
        <w:rPr>
          <w:rFonts w:ascii="Tahoma" w:hAnsi="Tahoma" w:cs="Tahoma"/>
          <w:sz w:val="22"/>
          <w:szCs w:val="22"/>
        </w:rPr>
      </w:pPr>
      <w:r w:rsidRPr="001766E9">
        <w:rPr>
          <w:rFonts w:ascii="Tahoma" w:hAnsi="Tahoma" w:cs="Tahoma"/>
          <w:sz w:val="22"/>
          <w:szCs w:val="22"/>
        </w:rPr>
        <w:t>Centrer la description sur le projet précis que vous souhaitez valoriser (quitte à ne pas présenter l’ensemble des activités et réalisations de votre entr</w:t>
      </w:r>
      <w:r>
        <w:rPr>
          <w:rFonts w:ascii="Tahoma" w:hAnsi="Tahoma" w:cs="Tahoma"/>
          <w:sz w:val="22"/>
          <w:szCs w:val="22"/>
        </w:rPr>
        <w:t>eprise ou groupe d’entreprises)</w:t>
      </w:r>
      <w:r w:rsidRPr="001766E9">
        <w:rPr>
          <w:rFonts w:ascii="Tahoma" w:hAnsi="Tahoma" w:cs="Tahoma"/>
          <w:sz w:val="22"/>
          <w:szCs w:val="22"/>
        </w:rPr>
        <w:t xml:space="preserve"> </w:t>
      </w:r>
    </w:p>
    <w:p w:rsidR="00DC0628" w:rsidRPr="001766E9" w:rsidRDefault="00DC0628" w:rsidP="00DC0628">
      <w:pPr>
        <w:pStyle w:val="Paragraphedeliste"/>
        <w:numPr>
          <w:ilvl w:val="0"/>
          <w:numId w:val="12"/>
        </w:numPr>
        <w:ind w:left="709" w:hanging="331"/>
        <w:rPr>
          <w:rFonts w:ascii="Tahoma" w:hAnsi="Tahoma" w:cs="Tahoma"/>
          <w:sz w:val="22"/>
          <w:szCs w:val="22"/>
        </w:rPr>
      </w:pPr>
      <w:r w:rsidRPr="001766E9">
        <w:rPr>
          <w:rFonts w:ascii="Tahoma" w:hAnsi="Tahoma" w:cs="Tahoma"/>
          <w:sz w:val="22"/>
          <w:szCs w:val="22"/>
        </w:rPr>
        <w:t xml:space="preserve">Décrire le projet le plus concrètement et simplement possible </w:t>
      </w:r>
    </w:p>
    <w:p w:rsidR="00DC0628" w:rsidRPr="001766E9" w:rsidRDefault="00DC0628" w:rsidP="00DC0628">
      <w:pPr>
        <w:pStyle w:val="Paragraphedeliste"/>
        <w:numPr>
          <w:ilvl w:val="0"/>
          <w:numId w:val="12"/>
        </w:numPr>
        <w:ind w:left="709" w:hanging="331"/>
        <w:rPr>
          <w:rFonts w:ascii="Tahoma" w:hAnsi="Tahoma" w:cs="Tahoma"/>
          <w:sz w:val="22"/>
          <w:szCs w:val="22"/>
        </w:rPr>
      </w:pPr>
      <w:r w:rsidRPr="001766E9">
        <w:rPr>
          <w:rFonts w:ascii="Tahoma" w:hAnsi="Tahoma" w:cs="Tahoma"/>
          <w:sz w:val="22"/>
          <w:szCs w:val="22"/>
        </w:rPr>
        <w:t xml:space="preserve">Intégrer les résultats </w:t>
      </w:r>
      <w:r>
        <w:rPr>
          <w:rFonts w:ascii="Tahoma" w:hAnsi="Tahoma" w:cs="Tahoma"/>
          <w:sz w:val="22"/>
          <w:szCs w:val="22"/>
        </w:rPr>
        <w:t>les plus valorisants dans votre description</w:t>
      </w:r>
      <w:r w:rsidRPr="001766E9">
        <w:rPr>
          <w:rFonts w:ascii="Tahoma" w:hAnsi="Tahoma" w:cs="Tahoma"/>
          <w:sz w:val="22"/>
          <w:szCs w:val="22"/>
        </w:rPr>
        <w:t xml:space="preserve"> </w:t>
      </w:r>
    </w:p>
    <w:p w:rsidR="00DC0628" w:rsidRPr="001766E9" w:rsidRDefault="00DC0628" w:rsidP="00DC0628">
      <w:pPr>
        <w:pStyle w:val="Paragraphedeliste"/>
        <w:numPr>
          <w:ilvl w:val="0"/>
          <w:numId w:val="12"/>
        </w:numPr>
        <w:ind w:left="709" w:hanging="331"/>
        <w:rPr>
          <w:rFonts w:ascii="Tahoma" w:hAnsi="Tahoma" w:cs="Tahoma"/>
          <w:sz w:val="22"/>
          <w:szCs w:val="22"/>
        </w:rPr>
      </w:pPr>
      <w:r w:rsidRPr="001766E9">
        <w:rPr>
          <w:rFonts w:ascii="Tahoma" w:hAnsi="Tahoma" w:cs="Tahoma"/>
          <w:sz w:val="22"/>
          <w:szCs w:val="22"/>
        </w:rPr>
        <w:t>N’oubliez pas de mentionner si vous en avez :</w:t>
      </w:r>
    </w:p>
    <w:p w:rsidR="00DC0628" w:rsidRPr="00DF653F" w:rsidRDefault="00DC0628" w:rsidP="00DC0628">
      <w:pPr>
        <w:tabs>
          <w:tab w:val="left" w:pos="993"/>
        </w:tabs>
        <w:ind w:left="709"/>
        <w:rPr>
          <w:rFonts w:ascii="Tahoma" w:hAnsi="Tahoma" w:cs="Tahoma"/>
        </w:rPr>
      </w:pPr>
      <w:r w:rsidRPr="00DF653F">
        <w:rPr>
          <w:rFonts w:ascii="Tahoma" w:hAnsi="Tahoma" w:cs="Tahoma"/>
        </w:rPr>
        <w:lastRenderedPageBreak/>
        <w:t xml:space="preserve">- </w:t>
      </w:r>
      <w:r>
        <w:rPr>
          <w:rFonts w:ascii="Tahoma" w:hAnsi="Tahoma" w:cs="Tahoma"/>
        </w:rPr>
        <w:tab/>
      </w:r>
      <w:r w:rsidRPr="00DF653F">
        <w:rPr>
          <w:rFonts w:ascii="Tahoma" w:hAnsi="Tahoma" w:cs="Tahoma"/>
        </w:rPr>
        <w:t>votre site web</w:t>
      </w:r>
    </w:p>
    <w:p w:rsidR="00DC0628" w:rsidRPr="00DF653F" w:rsidRDefault="00DC0628" w:rsidP="00DC0628">
      <w:pPr>
        <w:tabs>
          <w:tab w:val="left" w:pos="993"/>
        </w:tabs>
        <w:ind w:left="709"/>
        <w:rPr>
          <w:rFonts w:ascii="Tahoma" w:hAnsi="Tahoma" w:cs="Tahoma"/>
        </w:rPr>
      </w:pPr>
      <w:r w:rsidRPr="00DF653F">
        <w:rPr>
          <w:rFonts w:ascii="Tahoma" w:hAnsi="Tahoma" w:cs="Tahoma"/>
        </w:rPr>
        <w:t xml:space="preserve">-  </w:t>
      </w:r>
      <w:r>
        <w:rPr>
          <w:rFonts w:ascii="Tahoma" w:hAnsi="Tahoma" w:cs="Tahoma"/>
        </w:rPr>
        <w:tab/>
      </w:r>
      <w:r w:rsidRPr="00DF653F">
        <w:rPr>
          <w:rFonts w:ascii="Tahoma" w:hAnsi="Tahoma" w:cs="Tahoma"/>
        </w:rPr>
        <w:t>votre compte tw</w:t>
      </w:r>
      <w:r>
        <w:rPr>
          <w:rFonts w:ascii="Tahoma" w:hAnsi="Tahoma" w:cs="Tahoma"/>
        </w:rPr>
        <w:t>it</w:t>
      </w:r>
      <w:r w:rsidRPr="00DF653F">
        <w:rPr>
          <w:rFonts w:ascii="Tahoma" w:hAnsi="Tahoma" w:cs="Tahoma"/>
        </w:rPr>
        <w:t>ter</w:t>
      </w:r>
    </w:p>
    <w:p w:rsidR="00DC0628" w:rsidRDefault="00DC0628" w:rsidP="00DC0628">
      <w:pPr>
        <w:tabs>
          <w:tab w:val="left" w:pos="993"/>
        </w:tabs>
        <w:ind w:left="709"/>
        <w:rPr>
          <w:rFonts w:ascii="Tahoma" w:hAnsi="Tahoma" w:cs="Tahoma"/>
        </w:rPr>
      </w:pPr>
      <w:r w:rsidRPr="00DF653F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ab/>
      </w:r>
      <w:r w:rsidRPr="00DF653F">
        <w:rPr>
          <w:rFonts w:ascii="Tahoma" w:hAnsi="Tahoma" w:cs="Tahoma"/>
        </w:rPr>
        <w:t>votre compte Facebook</w:t>
      </w:r>
    </w:p>
    <w:p w:rsidR="00DC0628" w:rsidRDefault="00DC0628" w:rsidP="00DC0628">
      <w:pPr>
        <w:tabs>
          <w:tab w:val="left" w:pos="993"/>
        </w:tabs>
        <w:rPr>
          <w:rFonts w:ascii="Tahoma" w:hAnsi="Tahoma" w:cs="Tahoma"/>
        </w:rPr>
      </w:pPr>
    </w:p>
    <w:p w:rsidR="00DC0628" w:rsidRPr="00DF653F" w:rsidRDefault="00DC0628" w:rsidP="00DC0628">
      <w:pPr>
        <w:ind w:left="360"/>
        <w:rPr>
          <w:rFonts w:ascii="Tahoma" w:hAnsi="Tahoma" w:cs="Tahoma"/>
          <w:i/>
          <w:sz w:val="18"/>
          <w:szCs w:val="18"/>
        </w:rPr>
      </w:pPr>
    </w:p>
    <w:p w:rsidR="00DC0628" w:rsidRPr="00CD1106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Pr="00CD1106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Pr="00CD1106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Pr="00CD1106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Pr="00CD1106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Pr="00CD1106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Pr="00CD1106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Pr="00CD1106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Pr="00CD1106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Pr="00CD1106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Pr="00CD1106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Pr="00CD1106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Pr="00CD1106" w:rsidRDefault="00DC0628" w:rsidP="00DC0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</w:p>
    <w:p w:rsidR="00DC0628" w:rsidRPr="00CD1106" w:rsidRDefault="00DC0628" w:rsidP="00DC0628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DC0628" w:rsidRPr="00CD1106" w:rsidRDefault="00DC0628" w:rsidP="00DC0628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DC0628" w:rsidRPr="00CD1106" w:rsidRDefault="00DC0628" w:rsidP="00DC0628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DC0628" w:rsidRPr="00CD1106" w:rsidRDefault="00DC0628" w:rsidP="00DC0628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DC0628" w:rsidRPr="00CD1106" w:rsidRDefault="00DC0628" w:rsidP="00DC0628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DC0628" w:rsidRPr="00CD1106" w:rsidRDefault="00DC0628" w:rsidP="00DC0628">
      <w:pPr>
        <w:pStyle w:val="Textenormal"/>
        <w:ind w:left="0"/>
      </w:pPr>
    </w:p>
    <w:p w:rsidR="00DC0628" w:rsidRDefault="00DC0628" w:rsidP="00DC0628">
      <w:pPr>
        <w:rPr>
          <w:b/>
        </w:rPr>
      </w:pPr>
    </w:p>
    <w:p w:rsidR="00DC0628" w:rsidRDefault="00DC0628" w:rsidP="00DC0628">
      <w:pPr>
        <w:rPr>
          <w:b/>
        </w:rPr>
      </w:pPr>
    </w:p>
    <w:p w:rsidR="00DC0628" w:rsidRDefault="00DC0628" w:rsidP="00DC0628">
      <w:pPr>
        <w:rPr>
          <w:b/>
        </w:rPr>
      </w:pPr>
    </w:p>
    <w:p w:rsidR="00DC0628" w:rsidRDefault="00DC0628" w:rsidP="00DC0628">
      <w:pPr>
        <w:rPr>
          <w:b/>
        </w:rPr>
      </w:pPr>
    </w:p>
    <w:p w:rsidR="00DC0628" w:rsidRDefault="00DC0628" w:rsidP="00DC0628">
      <w:pPr>
        <w:rPr>
          <w:b/>
        </w:rPr>
      </w:pPr>
    </w:p>
    <w:p w:rsidR="00DC0628" w:rsidRDefault="00DC0628" w:rsidP="00DC0628">
      <w:pPr>
        <w:rPr>
          <w:b/>
        </w:rPr>
      </w:pPr>
    </w:p>
    <w:p w:rsidR="00DC0628" w:rsidRDefault="00DC0628" w:rsidP="00DC0628">
      <w:pPr>
        <w:rPr>
          <w:b/>
        </w:rPr>
      </w:pPr>
    </w:p>
    <w:p w:rsidR="00DC0628" w:rsidRDefault="00DC0628" w:rsidP="00DC0628">
      <w:pPr>
        <w:rPr>
          <w:b/>
        </w:rPr>
      </w:pPr>
    </w:p>
    <w:p w:rsidR="00DC0628" w:rsidRDefault="00DC0628" w:rsidP="00DC0628">
      <w:pPr>
        <w:rPr>
          <w:b/>
        </w:rPr>
      </w:pPr>
    </w:p>
    <w:p w:rsidR="00DC0628" w:rsidRDefault="00DC0628" w:rsidP="00DC0628">
      <w:pPr>
        <w:rPr>
          <w:b/>
        </w:rPr>
      </w:pPr>
    </w:p>
    <w:p w:rsidR="00DC0628" w:rsidRDefault="00DC0628" w:rsidP="00DC0628">
      <w:pPr>
        <w:rPr>
          <w:b/>
        </w:rPr>
      </w:pPr>
    </w:p>
    <w:p w:rsidR="00DC0628" w:rsidRDefault="00DC0628" w:rsidP="00DC0628">
      <w:pPr>
        <w:rPr>
          <w:b/>
        </w:rPr>
      </w:pPr>
    </w:p>
    <w:p w:rsidR="00DC0628" w:rsidRDefault="00DC0628" w:rsidP="00DC0628">
      <w:pPr>
        <w:rPr>
          <w:b/>
        </w:rPr>
      </w:pPr>
    </w:p>
    <w:p w:rsidR="00DC0628" w:rsidRDefault="00DC0628" w:rsidP="00DC0628">
      <w:pPr>
        <w:rPr>
          <w:b/>
        </w:rPr>
      </w:pPr>
    </w:p>
    <w:p w:rsidR="00DC0628" w:rsidRDefault="00DC0628" w:rsidP="00DC0628">
      <w:pPr>
        <w:rPr>
          <w:b/>
        </w:rPr>
      </w:pPr>
    </w:p>
    <w:p w:rsidR="00415A63" w:rsidRDefault="00415A63" w:rsidP="00DC0628">
      <w:pPr>
        <w:rPr>
          <w:b/>
        </w:rPr>
      </w:pPr>
    </w:p>
    <w:p w:rsidR="00415A63" w:rsidRDefault="00415A63" w:rsidP="00DC0628">
      <w:pPr>
        <w:rPr>
          <w:b/>
        </w:rPr>
      </w:pPr>
    </w:p>
    <w:p w:rsidR="00DC0628" w:rsidRDefault="00DC0628" w:rsidP="00DC0628">
      <w:pPr>
        <w:rPr>
          <w:b/>
        </w:rPr>
      </w:pPr>
    </w:p>
    <w:p w:rsidR="00DC0628" w:rsidRPr="00CD1106" w:rsidRDefault="00DC0628" w:rsidP="00DC0628">
      <w:pPr>
        <w:rPr>
          <w:rFonts w:ascii="Tahoma" w:hAnsi="Tahoma" w:cs="Tahoma"/>
          <w:i/>
          <w:color w:val="FF0000"/>
        </w:rPr>
      </w:pPr>
    </w:p>
    <w:p w:rsidR="00DC0628" w:rsidRPr="00CD1106" w:rsidRDefault="00DC0628" w:rsidP="00DC0628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color w:val="00B0F0"/>
        </w:rPr>
      </w:pPr>
      <w:r w:rsidRPr="00CD1106">
        <w:rPr>
          <w:rFonts w:ascii="Tahoma" w:hAnsi="Tahoma" w:cs="Tahoma"/>
          <w:b/>
          <w:color w:val="00B0F0"/>
        </w:rPr>
        <w:t>I</w:t>
      </w:r>
      <w:r>
        <w:rPr>
          <w:rFonts w:ascii="Tahoma" w:hAnsi="Tahoma" w:cs="Tahoma"/>
          <w:b/>
          <w:color w:val="00B0F0"/>
        </w:rPr>
        <w:t>I</w:t>
      </w:r>
      <w:r w:rsidRPr="00CD1106">
        <w:rPr>
          <w:rFonts w:ascii="Tahoma" w:hAnsi="Tahoma" w:cs="Tahoma"/>
          <w:b/>
          <w:color w:val="00B0F0"/>
        </w:rPr>
        <w:t xml:space="preserve">IEME PARTIE </w:t>
      </w:r>
      <w:r>
        <w:rPr>
          <w:rFonts w:ascii="Tahoma" w:hAnsi="Tahoma" w:cs="Tahoma"/>
          <w:b/>
          <w:color w:val="00B0F0"/>
        </w:rPr>
        <w:t>–</w:t>
      </w:r>
      <w:r w:rsidRPr="00CD1106">
        <w:rPr>
          <w:rFonts w:ascii="Tahoma" w:hAnsi="Tahoma" w:cs="Tahoma"/>
          <w:b/>
          <w:color w:val="00B0F0"/>
        </w:rPr>
        <w:t xml:space="preserve"> </w:t>
      </w:r>
      <w:r>
        <w:rPr>
          <w:rFonts w:ascii="Tahoma" w:hAnsi="Tahoma" w:cs="Tahoma"/>
          <w:b/>
          <w:color w:val="00B0F0"/>
        </w:rPr>
        <w:t>AIDE SI BESOIN !</w:t>
      </w:r>
    </w:p>
    <w:p w:rsidR="00DC0628" w:rsidRPr="00CD1106" w:rsidRDefault="00DC0628" w:rsidP="00DC0628">
      <w:pPr>
        <w:rPr>
          <w:rFonts w:ascii="Tahoma" w:hAnsi="Tahoma" w:cs="Tahoma"/>
        </w:rPr>
      </w:pPr>
    </w:p>
    <w:p w:rsidR="00DC0628" w:rsidRPr="00CD2D6F" w:rsidRDefault="00DC0628" w:rsidP="00DC0628">
      <w:pPr>
        <w:pStyle w:val="Textenormal"/>
        <w:ind w:left="720"/>
        <w:rPr>
          <w:u w:val="single"/>
        </w:rPr>
      </w:pPr>
      <w:r w:rsidRPr="00CD2D6F">
        <w:rPr>
          <w:b/>
        </w:rPr>
        <w:t xml:space="preserve">Besoin d’aide ? Voici un exemple de descriptif attendu. </w:t>
      </w:r>
      <w:r>
        <w:t xml:space="preserve">Il est </w:t>
      </w:r>
      <w:r w:rsidRPr="00DE776A">
        <w:t>suivi de ce que</w:t>
      </w:r>
      <w:r>
        <w:t xml:space="preserve"> COORACE en fera en vue de le publier sur la plateforme. </w:t>
      </w:r>
      <w:r w:rsidRPr="00DE776A">
        <w:t xml:space="preserve">Cet exemple est tiré d’une initiative (parmi d’autres !) </w:t>
      </w:r>
      <w:r>
        <w:t>d’un adhérent COORACE en Ile-de-</w:t>
      </w:r>
      <w:r w:rsidRPr="00DE776A">
        <w:t xml:space="preserve">France, </w:t>
      </w:r>
      <w:proofErr w:type="spellStart"/>
      <w:r w:rsidRPr="00DE776A">
        <w:t>lePôleS</w:t>
      </w:r>
      <w:proofErr w:type="spellEnd"/>
      <w:r w:rsidRPr="00DE776A">
        <w:t>.</w:t>
      </w:r>
    </w:p>
    <w:p w:rsidR="00DC0628" w:rsidRDefault="00DC0628" w:rsidP="00DC0628">
      <w:pPr>
        <w:pStyle w:val="Textenormal"/>
        <w:ind w:left="720"/>
        <w:rPr>
          <w:b/>
        </w:rPr>
      </w:pPr>
    </w:p>
    <w:p w:rsidR="00DC0628" w:rsidRDefault="00DC0628" w:rsidP="00DC0628">
      <w:pPr>
        <w:pStyle w:val="Paragraphedeliste"/>
        <w:ind w:left="0"/>
        <w:rPr>
          <w:rFonts w:ascii="Tahoma" w:hAnsi="Tahoma" w:cs="Tahoma"/>
          <w:sz w:val="22"/>
          <w:szCs w:val="22"/>
        </w:rPr>
      </w:pPr>
      <w:r w:rsidRPr="00810B09">
        <w:rPr>
          <w:rFonts w:ascii="Tahoma" w:hAnsi="Tahoma" w:cs="Tahoma"/>
          <w:sz w:val="22"/>
          <w:szCs w:val="22"/>
        </w:rPr>
        <w:sym w:font="Wingdings" w:char="F0E8"/>
      </w:r>
      <w:r>
        <w:rPr>
          <w:rFonts w:ascii="Tahoma" w:hAnsi="Tahoma" w:cs="Tahoma"/>
          <w:sz w:val="22"/>
          <w:szCs w:val="22"/>
        </w:rPr>
        <w:t xml:space="preserve"> Exemple de descriptif attendu </w:t>
      </w:r>
    </w:p>
    <w:p w:rsidR="00DC0628" w:rsidRDefault="00DC0628" w:rsidP="00DC0628">
      <w:pPr>
        <w:pStyle w:val="Paragraphedeliste"/>
        <w:ind w:left="0"/>
        <w:rPr>
          <w:rFonts w:ascii="Tahoma" w:hAnsi="Tahoma" w:cs="Tahoma"/>
          <w:sz w:val="22"/>
          <w:szCs w:val="22"/>
        </w:rPr>
      </w:pPr>
    </w:p>
    <w:p w:rsidR="00DC0628" w:rsidRPr="00CD1106" w:rsidRDefault="00DC0628" w:rsidP="00DC0628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</w:rPr>
      </w:pPr>
    </w:p>
    <w:p w:rsidR="00DC0628" w:rsidRDefault="00DC0628" w:rsidP="00DC0628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Notre groupe économique solidaire, </w:t>
      </w:r>
      <w:proofErr w:type="spellStart"/>
      <w:r>
        <w:rPr>
          <w:rFonts w:ascii="Tahoma" w:hAnsi="Tahoma" w:cs="Tahoma"/>
        </w:rPr>
        <w:t>LePôleS</w:t>
      </w:r>
      <w:proofErr w:type="spellEnd"/>
      <w:r>
        <w:rPr>
          <w:rFonts w:ascii="Tahoma" w:hAnsi="Tahoma" w:cs="Tahoma"/>
        </w:rPr>
        <w:t xml:space="preserve"> est i</w:t>
      </w:r>
      <w:r w:rsidRPr="00810B09">
        <w:rPr>
          <w:rFonts w:ascii="Tahoma" w:hAnsi="Tahoma" w:cs="Tahoma"/>
        </w:rPr>
        <w:t xml:space="preserve">nstallé </w:t>
      </w:r>
      <w:r>
        <w:rPr>
          <w:rFonts w:ascii="Tahoma" w:hAnsi="Tahoma" w:cs="Tahoma"/>
        </w:rPr>
        <w:t xml:space="preserve">dans le </w:t>
      </w:r>
      <w:r w:rsidRPr="00810B09">
        <w:rPr>
          <w:rFonts w:ascii="Tahoma" w:hAnsi="Tahoma" w:cs="Tahoma"/>
        </w:rPr>
        <w:t>quartier de la Caravelle, un quartier prioritaire de Villeneuve la Garenne (92)</w:t>
      </w:r>
      <w:r>
        <w:rPr>
          <w:rFonts w:ascii="Tahoma" w:hAnsi="Tahoma" w:cs="Tahoma"/>
        </w:rPr>
        <w:t xml:space="preserve">. Il </w:t>
      </w:r>
      <w:r w:rsidRPr="00810B09">
        <w:rPr>
          <w:rFonts w:ascii="Tahoma" w:hAnsi="Tahoma" w:cs="Tahoma"/>
        </w:rPr>
        <w:t xml:space="preserve">centre l’ensemble de ses actions sur l’amélioration de l’accès à l’emploi des populations des quartiers prioritaires, particulièrement touchées par la pauvreté, la disqualification sociale et le chômage. </w:t>
      </w:r>
      <w:r>
        <w:rPr>
          <w:rFonts w:ascii="Tahoma" w:hAnsi="Tahoma" w:cs="Tahoma"/>
        </w:rPr>
        <w:t xml:space="preserve">Nous avons créé </w:t>
      </w:r>
      <w:r w:rsidRPr="00810B09">
        <w:rPr>
          <w:rFonts w:ascii="Tahoma" w:hAnsi="Tahoma" w:cs="Tahoma"/>
        </w:rPr>
        <w:t>une école du web pour des salarié-e-s en parcours issu</w:t>
      </w:r>
      <w:r>
        <w:rPr>
          <w:rFonts w:ascii="Tahoma" w:hAnsi="Tahoma" w:cs="Tahoma"/>
        </w:rPr>
        <w:t>-e-</w:t>
      </w:r>
      <w:r w:rsidRPr="00810B09">
        <w:rPr>
          <w:rFonts w:ascii="Tahoma" w:hAnsi="Tahoma" w:cs="Tahoma"/>
        </w:rPr>
        <w:t xml:space="preserve">s des quartiers. </w:t>
      </w:r>
      <w:r>
        <w:rPr>
          <w:rFonts w:ascii="Tahoma" w:hAnsi="Tahoma" w:cs="Tahoma"/>
        </w:rPr>
        <w:t xml:space="preserve">Notre école permet de </w:t>
      </w:r>
      <w:r w:rsidRPr="00810B09">
        <w:rPr>
          <w:rFonts w:ascii="Tahoma" w:hAnsi="Tahoma" w:cs="Tahoma"/>
        </w:rPr>
        <w:t>leur apprendre à coder et leur donne une chance de devenir les acteurs</w:t>
      </w:r>
      <w:r>
        <w:rPr>
          <w:rFonts w:ascii="Tahoma" w:hAnsi="Tahoma" w:cs="Tahoma"/>
        </w:rPr>
        <w:t>-</w:t>
      </w:r>
      <w:proofErr w:type="spellStart"/>
      <w:r>
        <w:rPr>
          <w:rFonts w:ascii="Tahoma" w:hAnsi="Tahoma" w:cs="Tahoma"/>
        </w:rPr>
        <w:t>trices</w:t>
      </w:r>
      <w:proofErr w:type="spellEnd"/>
      <w:r w:rsidRPr="00810B09">
        <w:rPr>
          <w:rFonts w:ascii="Tahoma" w:hAnsi="Tahoma" w:cs="Tahoma"/>
        </w:rPr>
        <w:t xml:space="preserve"> du numérique de demain.  </w:t>
      </w:r>
    </w:p>
    <w:p w:rsidR="00DC0628" w:rsidRPr="00810B09" w:rsidRDefault="00DC0628" w:rsidP="00DC0628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Nos résultats : u</w:t>
      </w:r>
      <w:r w:rsidRPr="00810B09">
        <w:rPr>
          <w:rFonts w:ascii="Tahoma" w:hAnsi="Tahoma" w:cs="Tahoma"/>
        </w:rPr>
        <w:t>ne première promotion de 14 jeunes désormais titulaires d’une certification d’intégrateur-</w:t>
      </w:r>
      <w:proofErr w:type="spellStart"/>
      <w:r w:rsidRPr="00810B09">
        <w:rPr>
          <w:rFonts w:ascii="Tahoma" w:hAnsi="Tahoma" w:cs="Tahoma"/>
        </w:rPr>
        <w:t>trice</w:t>
      </w:r>
      <w:proofErr w:type="spellEnd"/>
      <w:r w:rsidRPr="00810B09">
        <w:rPr>
          <w:rFonts w:ascii="Tahoma" w:hAnsi="Tahoma" w:cs="Tahoma"/>
        </w:rPr>
        <w:t xml:space="preserve"> et développeur-</w:t>
      </w:r>
      <w:proofErr w:type="spellStart"/>
      <w:r w:rsidRPr="00810B09">
        <w:rPr>
          <w:rFonts w:ascii="Tahoma" w:hAnsi="Tahoma" w:cs="Tahoma"/>
        </w:rPr>
        <w:t>euse</w:t>
      </w:r>
      <w:proofErr w:type="spellEnd"/>
      <w:r w:rsidRPr="00810B09">
        <w:rPr>
          <w:rFonts w:ascii="Tahoma" w:hAnsi="Tahoma" w:cs="Tahoma"/>
        </w:rPr>
        <w:t xml:space="preserve"> web</w:t>
      </w:r>
      <w:r>
        <w:rPr>
          <w:rFonts w:ascii="Tahoma" w:hAnsi="Tahoma" w:cs="Tahoma"/>
        </w:rPr>
        <w:t>.</w:t>
      </w:r>
    </w:p>
    <w:p w:rsidR="00DC0628" w:rsidRDefault="00DC0628" w:rsidP="00DC0628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</w:rPr>
      </w:pPr>
    </w:p>
    <w:p w:rsidR="00DC0628" w:rsidRDefault="00DC0628" w:rsidP="00DC0628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Pour plus d’infos : </w:t>
      </w:r>
      <w:proofErr w:type="spellStart"/>
      <w:r w:rsidRPr="00810B09">
        <w:rPr>
          <w:rFonts w:ascii="Tahoma" w:hAnsi="Tahoma" w:cs="Tahoma"/>
        </w:rPr>
        <w:t>LePoleS</w:t>
      </w:r>
      <w:proofErr w:type="spellEnd"/>
      <w:r w:rsidRPr="00810B09">
        <w:rPr>
          <w:rFonts w:ascii="Tahoma" w:hAnsi="Tahoma" w:cs="Tahoma"/>
        </w:rPr>
        <w:t xml:space="preserve"> intègre une entreprise d’insertion et 3 chantiers d’insertion qualifiant. L’école du web a été développée dans le cadre d’un chantier d’insertion numérique et en partenariat avec </w:t>
      </w:r>
      <w:r>
        <w:rPr>
          <w:rFonts w:ascii="Tahoma" w:hAnsi="Tahoma" w:cs="Tahoma"/>
        </w:rPr>
        <w:t>une école, Web Force 3.</w:t>
      </w:r>
      <w:r w:rsidRPr="00810B09">
        <w:rPr>
          <w:rFonts w:ascii="Tahoma" w:hAnsi="Tahoma" w:cs="Tahoma"/>
        </w:rPr>
        <w:t xml:space="preserve"> </w:t>
      </w:r>
      <w:proofErr w:type="spellStart"/>
      <w:r w:rsidRPr="00810B09">
        <w:rPr>
          <w:rFonts w:ascii="Tahoma" w:hAnsi="Tahoma" w:cs="Tahoma"/>
        </w:rPr>
        <w:t>LePoleS</w:t>
      </w:r>
      <w:proofErr w:type="spellEnd"/>
      <w:r w:rsidRPr="00810B09">
        <w:rPr>
          <w:rFonts w:ascii="Tahoma" w:hAnsi="Tahoma" w:cs="Tahoma"/>
        </w:rPr>
        <w:t xml:space="preserve"> est le 1er employeur de la Caravelle et le 15ème de la ville. </w:t>
      </w:r>
    </w:p>
    <w:p w:rsidR="00DC0628" w:rsidRDefault="00DC0628" w:rsidP="00DC0628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</w:rPr>
      </w:pPr>
    </w:p>
    <w:p w:rsidR="00DC0628" w:rsidRPr="00A4281C" w:rsidRDefault="00DC0628" w:rsidP="00DC0628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proofErr w:type="gramStart"/>
      <w:r w:rsidRPr="00A4281C">
        <w:rPr>
          <w:rFonts w:ascii="Tahoma" w:hAnsi="Tahoma" w:cs="Tahoma"/>
        </w:rPr>
        <w:t>www</w:t>
      </w:r>
      <w:proofErr w:type="gramEnd"/>
      <w:r w:rsidRPr="00A4281C">
        <w:rPr>
          <w:rFonts w:ascii="Tahoma" w:hAnsi="Tahoma" w:cs="Tahoma"/>
        </w:rPr>
        <w:t>. lepoles.org  - Twitter et Facebook :</w:t>
      </w:r>
      <w:r w:rsidRPr="00A4281C">
        <w:rPr>
          <w:b/>
          <w:bCs/>
        </w:rPr>
        <w:t xml:space="preserve"> </w:t>
      </w:r>
      <w:proofErr w:type="spellStart"/>
      <w:r w:rsidRPr="00A4281C">
        <w:rPr>
          <w:rFonts w:ascii="Tahoma" w:hAnsi="Tahoma" w:cs="Tahoma"/>
        </w:rPr>
        <w:t>LePoleS</w:t>
      </w:r>
      <w:proofErr w:type="spellEnd"/>
    </w:p>
    <w:p w:rsidR="00DC0628" w:rsidRPr="00CD1106" w:rsidRDefault="00DC0628" w:rsidP="00DC0628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</w:rPr>
      </w:pPr>
    </w:p>
    <w:p w:rsidR="00DC0628" w:rsidRPr="00CD1106" w:rsidRDefault="00DC0628" w:rsidP="00DC0628">
      <w:pPr>
        <w:rPr>
          <w:rFonts w:ascii="Tahoma" w:hAnsi="Tahoma" w:cs="Tahoma"/>
        </w:rPr>
      </w:pPr>
    </w:p>
    <w:p w:rsidR="00DC0628" w:rsidRPr="00CD1106" w:rsidRDefault="00DC0628" w:rsidP="00DC0628">
      <w:pPr>
        <w:pStyle w:val="Textenormal"/>
        <w:ind w:left="0"/>
      </w:pPr>
    </w:p>
    <w:p w:rsidR="00DC0628" w:rsidRDefault="00DC0628" w:rsidP="00DC0628">
      <w:pPr>
        <w:pStyle w:val="Pieddepage"/>
        <w:ind w:left="0"/>
        <w:jc w:val="left"/>
        <w:rPr>
          <w:sz w:val="22"/>
          <w:szCs w:val="22"/>
        </w:rPr>
      </w:pPr>
      <w:r w:rsidRPr="00810B09">
        <w:rPr>
          <w:sz w:val="22"/>
          <w:szCs w:val="22"/>
        </w:rPr>
        <w:sym w:font="Wingdings" w:char="F0E8"/>
      </w:r>
      <w:r>
        <w:rPr>
          <w:sz w:val="22"/>
          <w:szCs w:val="22"/>
        </w:rPr>
        <w:t xml:space="preserve"> L’article</w:t>
      </w:r>
      <w:r w:rsidR="00415A63">
        <w:rPr>
          <w:sz w:val="22"/>
          <w:szCs w:val="22"/>
        </w:rPr>
        <w:t xml:space="preserve"> que COORACE fera valider à Le </w:t>
      </w:r>
      <w:proofErr w:type="spellStart"/>
      <w:r w:rsidR="00415A63">
        <w:rPr>
          <w:sz w:val="22"/>
          <w:szCs w:val="22"/>
        </w:rPr>
        <w:t>Po</w:t>
      </w:r>
      <w:r>
        <w:rPr>
          <w:sz w:val="22"/>
          <w:szCs w:val="22"/>
        </w:rPr>
        <w:t>leS</w:t>
      </w:r>
      <w:proofErr w:type="spellEnd"/>
      <w:r>
        <w:rPr>
          <w:sz w:val="22"/>
          <w:szCs w:val="22"/>
        </w:rPr>
        <w:t xml:space="preserve"> avant de le publier sur la plateforme</w:t>
      </w:r>
    </w:p>
    <w:p w:rsidR="00DC0628" w:rsidRDefault="00DC0628" w:rsidP="00DC0628">
      <w:pPr>
        <w:pStyle w:val="Pieddepage"/>
        <w:ind w:left="0"/>
        <w:jc w:val="left"/>
        <w:rPr>
          <w:sz w:val="22"/>
          <w:szCs w:val="22"/>
        </w:rPr>
      </w:pPr>
    </w:p>
    <w:p w:rsidR="00DC0628" w:rsidRPr="00810B09" w:rsidRDefault="00DC0628" w:rsidP="00DC06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32"/>
          <w:szCs w:val="32"/>
        </w:rPr>
      </w:pPr>
      <w:r w:rsidRPr="00810B09">
        <w:rPr>
          <w:rFonts w:ascii="Tahoma" w:hAnsi="Tahoma" w:cs="Tahoma"/>
          <w:sz w:val="32"/>
          <w:szCs w:val="32"/>
        </w:rPr>
        <w:t xml:space="preserve">Coder dans les quartiers : le pari du </w:t>
      </w:r>
      <w:proofErr w:type="spellStart"/>
      <w:r w:rsidRPr="00810B09">
        <w:rPr>
          <w:rFonts w:ascii="Tahoma" w:hAnsi="Tahoma" w:cs="Tahoma"/>
          <w:sz w:val="32"/>
          <w:szCs w:val="32"/>
        </w:rPr>
        <w:t>PoleS</w:t>
      </w:r>
      <w:proofErr w:type="spellEnd"/>
    </w:p>
    <w:p w:rsidR="00DC0628" w:rsidRPr="00810B09" w:rsidRDefault="00DC0628" w:rsidP="00DC06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</w:rPr>
      </w:pPr>
      <w:r w:rsidRPr="00810B09">
        <w:rPr>
          <w:rFonts w:ascii="Tahoma" w:hAnsi="Tahoma" w:cs="Tahoma"/>
        </w:rPr>
        <w:t xml:space="preserve">Installé au cœur du quartier de la Caravelle, un quartier prioritaire de Villeneuve la Garenne (92), </w:t>
      </w:r>
      <w:proofErr w:type="spellStart"/>
      <w:r w:rsidRPr="00810B09">
        <w:rPr>
          <w:rFonts w:ascii="Tahoma" w:hAnsi="Tahoma" w:cs="Tahoma"/>
        </w:rPr>
        <w:t>LePoleS</w:t>
      </w:r>
      <w:proofErr w:type="spellEnd"/>
      <w:r w:rsidRPr="00810B09">
        <w:rPr>
          <w:rFonts w:ascii="Tahoma" w:hAnsi="Tahoma" w:cs="Tahoma"/>
        </w:rPr>
        <w:t xml:space="preserve"> centre l’ensemble de ses actions sur l’amélioration de l’accès à l’emploi des populations des quartiers prioritaires, particulièrement touchées par la pauvreté, la disqualification sociale et le chômage. Dernière action en date : la création d’une école du web pour des salarié-e-s en parcours issu</w:t>
      </w:r>
      <w:r>
        <w:rPr>
          <w:rFonts w:ascii="Tahoma" w:hAnsi="Tahoma" w:cs="Tahoma"/>
        </w:rPr>
        <w:t>-e-</w:t>
      </w:r>
      <w:r w:rsidRPr="00810B09">
        <w:rPr>
          <w:rFonts w:ascii="Tahoma" w:hAnsi="Tahoma" w:cs="Tahoma"/>
        </w:rPr>
        <w:t>s des quartiers. Objectif : leur apprendre à coder et leur donner une chance de devenir les acteurs</w:t>
      </w:r>
      <w:r>
        <w:rPr>
          <w:rFonts w:ascii="Tahoma" w:hAnsi="Tahoma" w:cs="Tahoma"/>
        </w:rPr>
        <w:t>-</w:t>
      </w:r>
      <w:proofErr w:type="spellStart"/>
      <w:r>
        <w:rPr>
          <w:rFonts w:ascii="Tahoma" w:hAnsi="Tahoma" w:cs="Tahoma"/>
        </w:rPr>
        <w:t>trices</w:t>
      </w:r>
      <w:proofErr w:type="spellEnd"/>
      <w:r>
        <w:rPr>
          <w:rFonts w:ascii="Tahoma" w:hAnsi="Tahoma" w:cs="Tahoma"/>
        </w:rPr>
        <w:t xml:space="preserve"> du numérique de demain. </w:t>
      </w:r>
      <w:r w:rsidRPr="00810B09">
        <w:rPr>
          <w:rFonts w:ascii="Tahoma" w:hAnsi="Tahoma" w:cs="Tahoma"/>
        </w:rPr>
        <w:t>Résultats ? Une première promotion de 14 jeunes désormais titulaires d’une certification d’intégrateur-</w:t>
      </w:r>
      <w:proofErr w:type="spellStart"/>
      <w:r w:rsidRPr="00810B09">
        <w:rPr>
          <w:rFonts w:ascii="Tahoma" w:hAnsi="Tahoma" w:cs="Tahoma"/>
        </w:rPr>
        <w:t>trice</w:t>
      </w:r>
      <w:proofErr w:type="spellEnd"/>
      <w:r w:rsidRPr="00810B09">
        <w:rPr>
          <w:rFonts w:ascii="Tahoma" w:hAnsi="Tahoma" w:cs="Tahoma"/>
        </w:rPr>
        <w:t xml:space="preserve"> et développeur-</w:t>
      </w:r>
      <w:proofErr w:type="spellStart"/>
      <w:r w:rsidRPr="00810B09">
        <w:rPr>
          <w:rFonts w:ascii="Tahoma" w:hAnsi="Tahoma" w:cs="Tahoma"/>
        </w:rPr>
        <w:t>euse</w:t>
      </w:r>
      <w:proofErr w:type="spellEnd"/>
      <w:r w:rsidRPr="00810B09">
        <w:rPr>
          <w:rFonts w:ascii="Tahoma" w:hAnsi="Tahoma" w:cs="Tahoma"/>
        </w:rPr>
        <w:t xml:space="preserve"> web prêt</w:t>
      </w:r>
      <w:r>
        <w:rPr>
          <w:rFonts w:ascii="Tahoma" w:hAnsi="Tahoma" w:cs="Tahoma"/>
        </w:rPr>
        <w:t>-e-</w:t>
      </w:r>
      <w:r w:rsidRPr="00810B09">
        <w:rPr>
          <w:rFonts w:ascii="Tahoma" w:hAnsi="Tahoma" w:cs="Tahoma"/>
        </w:rPr>
        <w:t xml:space="preserve">s à investir les métiers du numérique et l’économie de demain ! </w:t>
      </w:r>
    </w:p>
    <w:p w:rsidR="00DC0628" w:rsidRDefault="00DC0628" w:rsidP="00DC06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</w:rPr>
      </w:pPr>
      <w:proofErr w:type="spellStart"/>
      <w:r w:rsidRPr="00810B09">
        <w:rPr>
          <w:rFonts w:ascii="Tahoma" w:hAnsi="Tahoma" w:cs="Tahoma"/>
        </w:rPr>
        <w:t>LePoleS</w:t>
      </w:r>
      <w:proofErr w:type="spellEnd"/>
      <w:r w:rsidRPr="00810B09">
        <w:rPr>
          <w:rFonts w:ascii="Tahoma" w:hAnsi="Tahoma" w:cs="Tahoma"/>
        </w:rPr>
        <w:t xml:space="preserve"> est </w:t>
      </w:r>
      <w:r>
        <w:rPr>
          <w:rFonts w:ascii="Tahoma" w:hAnsi="Tahoma" w:cs="Tahoma"/>
        </w:rPr>
        <w:t xml:space="preserve">un </w:t>
      </w:r>
      <w:r w:rsidRPr="00810B09">
        <w:rPr>
          <w:rFonts w:ascii="Tahoma" w:hAnsi="Tahoma" w:cs="Tahoma"/>
        </w:rPr>
        <w:t>groupement d’entreprises solidaires issu du champ de l’insertion par l’activité économique. Il intègre une entreprise d’insertion et 3 ch</w:t>
      </w:r>
      <w:r>
        <w:rPr>
          <w:rFonts w:ascii="Tahoma" w:hAnsi="Tahoma" w:cs="Tahoma"/>
        </w:rPr>
        <w:t xml:space="preserve">antiers d’insertion qualifiant. </w:t>
      </w:r>
      <w:r w:rsidRPr="00810B09">
        <w:rPr>
          <w:rFonts w:ascii="Tahoma" w:hAnsi="Tahoma" w:cs="Tahoma"/>
        </w:rPr>
        <w:t>L’école du web a été développée dans le cadre d’un chantier d’insertion numérique et en</w:t>
      </w:r>
      <w:r>
        <w:rPr>
          <w:rFonts w:ascii="Tahoma" w:hAnsi="Tahoma" w:cs="Tahoma"/>
        </w:rPr>
        <w:t xml:space="preserve"> partenariat avec l’école Web Force 3. </w:t>
      </w:r>
      <w:r w:rsidRPr="00810B09">
        <w:rPr>
          <w:rFonts w:ascii="Tahoma" w:hAnsi="Tahoma" w:cs="Tahoma"/>
        </w:rPr>
        <w:t xml:space="preserve">A noter : </w:t>
      </w:r>
      <w:proofErr w:type="spellStart"/>
      <w:r w:rsidRPr="00810B09">
        <w:rPr>
          <w:rFonts w:ascii="Tahoma" w:hAnsi="Tahoma" w:cs="Tahoma"/>
        </w:rPr>
        <w:t>LePoleS</w:t>
      </w:r>
      <w:proofErr w:type="spellEnd"/>
      <w:r w:rsidRPr="00810B09">
        <w:rPr>
          <w:rFonts w:ascii="Tahoma" w:hAnsi="Tahoma" w:cs="Tahoma"/>
        </w:rPr>
        <w:t xml:space="preserve"> est le 1er employeur de la Caravelle et le 15ème de la ville. </w:t>
      </w:r>
    </w:p>
    <w:p w:rsidR="00DC0628" w:rsidRPr="00A4281C" w:rsidRDefault="00DC0628" w:rsidP="00DC06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proofErr w:type="gramStart"/>
      <w:r w:rsidRPr="00A4281C">
        <w:rPr>
          <w:rFonts w:ascii="Tahoma" w:hAnsi="Tahoma" w:cs="Tahoma"/>
        </w:rPr>
        <w:t>www</w:t>
      </w:r>
      <w:proofErr w:type="gramEnd"/>
      <w:r w:rsidRPr="00A4281C">
        <w:rPr>
          <w:rFonts w:ascii="Tahoma" w:hAnsi="Tahoma" w:cs="Tahoma"/>
        </w:rPr>
        <w:t>. lepoles.org  - Twitter et Facebook :</w:t>
      </w:r>
      <w:r w:rsidRPr="00A4281C">
        <w:rPr>
          <w:b/>
          <w:bCs/>
        </w:rPr>
        <w:t xml:space="preserve"> </w:t>
      </w:r>
      <w:proofErr w:type="spellStart"/>
      <w:r w:rsidRPr="00A4281C">
        <w:rPr>
          <w:rFonts w:ascii="Tahoma" w:hAnsi="Tahoma" w:cs="Tahoma"/>
        </w:rPr>
        <w:t>LePoleS</w:t>
      </w:r>
      <w:proofErr w:type="spellEnd"/>
    </w:p>
    <w:p w:rsidR="00DC0628" w:rsidRPr="00A4281C" w:rsidRDefault="00DC0628" w:rsidP="00DC0628">
      <w:pPr>
        <w:rPr>
          <w:rFonts w:ascii="Tahoma" w:hAnsi="Tahoma" w:cs="Tahoma"/>
        </w:rPr>
      </w:pPr>
    </w:p>
    <w:p w:rsidR="00DC0628" w:rsidRDefault="00DC0628" w:rsidP="00DC0628">
      <w:pPr>
        <w:jc w:val="center"/>
        <w:rPr>
          <w:rFonts w:ascii="Tahoma" w:hAnsi="Tahoma"/>
        </w:rPr>
      </w:pPr>
      <w:r>
        <w:rPr>
          <w:rFonts w:ascii="Tahoma" w:hAnsi="Tahoma"/>
        </w:rPr>
        <w:t>***</w:t>
      </w:r>
    </w:p>
    <w:p w:rsidR="00DC0628" w:rsidRPr="00DC0628" w:rsidRDefault="00DC0628" w:rsidP="00DC0628">
      <w:pPr>
        <w:jc w:val="center"/>
        <w:rPr>
          <w:rFonts w:ascii="Tahoma" w:hAnsi="Tahoma"/>
        </w:rPr>
      </w:pPr>
      <w:r>
        <w:rPr>
          <w:rFonts w:ascii="Tahoma" w:hAnsi="Tahoma"/>
        </w:rPr>
        <w:lastRenderedPageBreak/>
        <w:t>Merci de votre participation !</w:t>
      </w:r>
    </w:p>
    <w:p w:rsidR="00DC0628" w:rsidRDefault="00DC0628" w:rsidP="00DC0628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861D41B" wp14:editId="3C12EE38">
                <wp:simplePos x="0" y="0"/>
                <wp:positionH relativeFrom="column">
                  <wp:posOffset>1803400</wp:posOffset>
                </wp:positionH>
                <wp:positionV relativeFrom="paragraph">
                  <wp:posOffset>22859</wp:posOffset>
                </wp:positionV>
                <wp:extent cx="4343400" cy="0"/>
                <wp:effectExtent l="0" t="0" r="19050" b="190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6564E7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pt,1.8pt" to="48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" o:allowincell="f" strokecolor="#969696" strokeweight="1.7pt"/>
            </w:pict>
          </mc:Fallback>
        </mc:AlternateContent>
      </w:r>
    </w:p>
    <w:p w:rsidR="00DC0628" w:rsidRDefault="00DC0628" w:rsidP="00DC0628">
      <w:pPr>
        <w:pStyle w:val="titredocument"/>
        <w:ind w:left="0" w:firstLine="2835"/>
      </w:pPr>
      <w:r>
        <w:t>DECHARGE DROIT A L’IMAGE - APPEL A INITIATIVES coorace « Nos territoIRES ONT DE L’AVENIR »</w:t>
      </w:r>
    </w:p>
    <w:p w:rsidR="00DC0628" w:rsidRDefault="00DC0628" w:rsidP="00DC062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E169835" wp14:editId="73DA2ABA">
                <wp:simplePos x="0" y="0"/>
                <wp:positionH relativeFrom="column">
                  <wp:posOffset>-5080</wp:posOffset>
                </wp:positionH>
                <wp:positionV relativeFrom="paragraph">
                  <wp:posOffset>27305</wp:posOffset>
                </wp:positionV>
                <wp:extent cx="1188000" cy="1270"/>
                <wp:effectExtent l="0" t="0" r="12700" b="3683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8000" cy="127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ABAA1E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.15pt" to="93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" o:allowincell="f" strokecolor="#969696" strokeweight="1.7pt"/>
            </w:pict>
          </mc:Fallback>
        </mc:AlternateContent>
      </w:r>
    </w:p>
    <w:p w:rsidR="00DC0628" w:rsidRDefault="00DC0628" w:rsidP="00DC0628">
      <w:pPr>
        <w:pStyle w:val="NormalWeb"/>
        <w:spacing w:before="0" w:beforeAutospacing="0" w:after="0" w:afterAutospacing="0"/>
        <w:rPr>
          <w:rFonts w:ascii="Tahoma" w:eastAsia="Tahoma" w:hAnsi="Tahoma" w:cs="Tahoma"/>
          <w:i/>
          <w:kern w:val="24"/>
          <w:sz w:val="20"/>
          <w:szCs w:val="20"/>
        </w:rPr>
      </w:pPr>
    </w:p>
    <w:p w:rsidR="00DC0628" w:rsidRDefault="00DC0628" w:rsidP="00DC0628">
      <w:pPr>
        <w:pStyle w:val="Textenormal"/>
        <w:tabs>
          <w:tab w:val="left" w:pos="1755"/>
        </w:tabs>
        <w:ind w:left="0"/>
      </w:pPr>
      <w:r>
        <w:t xml:space="preserve">Je </w:t>
      </w:r>
      <w:proofErr w:type="spellStart"/>
      <w:r>
        <w:t>soussigné-e</w:t>
      </w:r>
      <w:proofErr w:type="spellEnd"/>
      <w:r>
        <w:t xml:space="preserve"> : </w:t>
      </w:r>
    </w:p>
    <w:p w:rsidR="00DC0628" w:rsidRDefault="00DC0628" w:rsidP="00DC0628">
      <w:pPr>
        <w:pStyle w:val="Textenormal"/>
        <w:tabs>
          <w:tab w:val="left" w:pos="1755"/>
        </w:tabs>
        <w:ind w:left="0"/>
      </w:pPr>
    </w:p>
    <w:p w:rsidR="00DC0628" w:rsidRDefault="00DC0628" w:rsidP="00DC0628">
      <w:pPr>
        <w:pStyle w:val="Textenormal"/>
        <w:ind w:left="0"/>
      </w:pPr>
      <w:r>
        <w:t xml:space="preserve">Nom : ………………………..……………… </w:t>
      </w:r>
      <w:r>
        <w:tab/>
        <w:t>Prénom : ……………………………………………………………</w:t>
      </w:r>
    </w:p>
    <w:p w:rsidR="00DC0628" w:rsidRDefault="00DC0628" w:rsidP="00DC0628">
      <w:pPr>
        <w:pStyle w:val="Textenormal"/>
        <w:tabs>
          <w:tab w:val="left" w:pos="1755"/>
        </w:tabs>
        <w:ind w:left="0"/>
      </w:pPr>
    </w:p>
    <w:p w:rsidR="00DC0628" w:rsidRDefault="00DC0628" w:rsidP="00DC0628">
      <w:pPr>
        <w:pStyle w:val="Textenormal"/>
        <w:tabs>
          <w:tab w:val="left" w:pos="1755"/>
        </w:tabs>
        <w:ind w:left="0"/>
      </w:pPr>
      <w:r>
        <w:t>Fonction : …………………………………………………………….……………………………………………………………</w:t>
      </w:r>
    </w:p>
    <w:p w:rsidR="00DC0628" w:rsidRDefault="00DC0628" w:rsidP="00DC0628">
      <w:pPr>
        <w:pStyle w:val="Textenormal"/>
        <w:tabs>
          <w:tab w:val="left" w:pos="1755"/>
        </w:tabs>
        <w:ind w:left="0"/>
      </w:pPr>
    </w:p>
    <w:p w:rsidR="00DC0628" w:rsidRDefault="00DC0628" w:rsidP="00DC0628">
      <w:pPr>
        <w:pStyle w:val="Textenormal"/>
        <w:tabs>
          <w:tab w:val="left" w:pos="1755"/>
        </w:tabs>
        <w:ind w:left="0"/>
      </w:pPr>
      <w:r>
        <w:t>Entreprise ou organisation : ……………………………………………………………………………………………….</w:t>
      </w:r>
    </w:p>
    <w:p w:rsidR="00DC0628" w:rsidRDefault="00DC0628" w:rsidP="00DC0628">
      <w:pPr>
        <w:pStyle w:val="Textenormal"/>
        <w:tabs>
          <w:tab w:val="left" w:pos="1755"/>
        </w:tabs>
        <w:ind w:left="0"/>
      </w:pPr>
    </w:p>
    <w:p w:rsidR="00DC0628" w:rsidRDefault="00DC0628" w:rsidP="00DC0628">
      <w:pPr>
        <w:pStyle w:val="Textenormal"/>
        <w:tabs>
          <w:tab w:val="left" w:pos="1755"/>
        </w:tabs>
        <w:ind w:left="0"/>
        <w:rPr>
          <w:b/>
        </w:rPr>
      </w:pPr>
    </w:p>
    <w:p w:rsidR="00DC0628" w:rsidRDefault="00DC0628" w:rsidP="00DC0628">
      <w:pPr>
        <w:pStyle w:val="Textenormal"/>
        <w:tabs>
          <w:tab w:val="left" w:pos="1755"/>
        </w:tabs>
        <w:ind w:left="0"/>
        <w:rPr>
          <w:b/>
        </w:rPr>
      </w:pPr>
    </w:p>
    <w:p w:rsidR="00DC0628" w:rsidRPr="00D43A81" w:rsidRDefault="00DC0628" w:rsidP="00DC0628">
      <w:pPr>
        <w:pStyle w:val="Textenormal"/>
        <w:tabs>
          <w:tab w:val="left" w:pos="1755"/>
        </w:tabs>
        <w:ind w:left="0"/>
        <w:rPr>
          <w:color w:val="FF0000"/>
        </w:rPr>
      </w:pPr>
      <w:r>
        <w:rPr>
          <w:b/>
        </w:rPr>
        <w:t xml:space="preserve">Certifie </w:t>
      </w:r>
      <w:r w:rsidRPr="00D43A81">
        <w:t xml:space="preserve">avoir </w:t>
      </w:r>
      <w:r>
        <w:t xml:space="preserve">reçu </w:t>
      </w:r>
      <w:r w:rsidRPr="00D43A81">
        <w:t xml:space="preserve">les autorisations des personnes concernées pour les </w:t>
      </w:r>
      <w:r>
        <w:t>_____*</w:t>
      </w:r>
      <w:r w:rsidRPr="00D43A81">
        <w:t xml:space="preserve"> images fournies dans le cadre de l’appel à initiatives « Nos territoires ont de l’avenir ».</w:t>
      </w:r>
    </w:p>
    <w:p w:rsidR="00DC0628" w:rsidRDefault="00DC0628" w:rsidP="00DC0628">
      <w:pPr>
        <w:pStyle w:val="Textenormal"/>
        <w:tabs>
          <w:tab w:val="left" w:pos="1755"/>
        </w:tabs>
        <w:ind w:left="0"/>
      </w:pPr>
    </w:p>
    <w:p w:rsidR="00DC0628" w:rsidRDefault="00DC0628" w:rsidP="00DC0628">
      <w:pPr>
        <w:pStyle w:val="Textenormal"/>
        <w:tabs>
          <w:tab w:val="left" w:pos="1755"/>
        </w:tabs>
        <w:ind w:left="0"/>
      </w:pPr>
    </w:p>
    <w:p w:rsidR="00DC0628" w:rsidRDefault="00DC0628" w:rsidP="00DC0628">
      <w:pPr>
        <w:pStyle w:val="Textenormal"/>
        <w:tabs>
          <w:tab w:val="left" w:pos="1755"/>
        </w:tabs>
        <w:ind w:left="0"/>
        <w:jc w:val="both"/>
      </w:pPr>
      <w:r w:rsidRPr="00D43A81">
        <w:rPr>
          <w:b/>
        </w:rPr>
        <w:t>Autorise</w:t>
      </w:r>
      <w:r>
        <w:t xml:space="preserve"> la fédération COORACE à diffuser ces photographies, dans un but exclusivement de communication et d’information du public,  </w:t>
      </w:r>
    </w:p>
    <w:p w:rsidR="00DC0628" w:rsidRDefault="00DC0628" w:rsidP="00DC0628">
      <w:pPr>
        <w:pStyle w:val="Textenormal"/>
        <w:tabs>
          <w:tab w:val="left" w:pos="1755"/>
        </w:tabs>
        <w:ind w:left="0"/>
        <w:jc w:val="both"/>
      </w:pPr>
      <w:r>
        <w:t xml:space="preserve">- sur la plateforme web COORACE « Nos territoires ont de l’avenir », </w:t>
      </w:r>
    </w:p>
    <w:p w:rsidR="00DC0628" w:rsidRDefault="00DC0628" w:rsidP="00DC0628">
      <w:pPr>
        <w:pStyle w:val="Textenormal"/>
        <w:tabs>
          <w:tab w:val="left" w:pos="1755"/>
        </w:tabs>
        <w:ind w:left="0"/>
        <w:jc w:val="both"/>
      </w:pPr>
      <w:r>
        <w:t xml:space="preserve">- sur les réseaux sociaux lors de communications relatives à ce sujet, </w:t>
      </w:r>
    </w:p>
    <w:p w:rsidR="00DC0628" w:rsidRDefault="00DC0628" w:rsidP="00DC0628">
      <w:pPr>
        <w:pStyle w:val="Textenormal"/>
        <w:tabs>
          <w:tab w:val="left" w:pos="1755"/>
        </w:tabs>
        <w:ind w:left="0"/>
        <w:jc w:val="both"/>
      </w:pPr>
      <w:r>
        <w:t>- via tous supports papiers ou web présentant les projets concernés.</w:t>
      </w:r>
    </w:p>
    <w:p w:rsidR="00DC0628" w:rsidRDefault="00DC0628" w:rsidP="00DC0628">
      <w:pPr>
        <w:pStyle w:val="Textenormal"/>
        <w:tabs>
          <w:tab w:val="left" w:pos="1755"/>
        </w:tabs>
        <w:ind w:left="0"/>
        <w:jc w:val="both"/>
      </w:pPr>
      <w:r>
        <w:t>Cette autorisation est donnée à titre gracieux, sans limite de territoire et pour une durée indéterminée.</w:t>
      </w:r>
    </w:p>
    <w:p w:rsidR="00DC0628" w:rsidRDefault="00DC0628" w:rsidP="00DC0628">
      <w:pPr>
        <w:pStyle w:val="Textenormal"/>
        <w:tabs>
          <w:tab w:val="left" w:pos="1755"/>
        </w:tabs>
        <w:ind w:left="0"/>
        <w:jc w:val="both"/>
      </w:pPr>
    </w:p>
    <w:p w:rsidR="00DC0628" w:rsidRDefault="00DC0628" w:rsidP="00DC0628">
      <w:pPr>
        <w:pStyle w:val="Textenormal"/>
        <w:tabs>
          <w:tab w:val="left" w:pos="1755"/>
        </w:tabs>
        <w:ind w:left="0"/>
        <w:jc w:val="both"/>
      </w:pPr>
      <w:r w:rsidRPr="00D513BC">
        <w:rPr>
          <w:b/>
        </w:rPr>
        <w:t>Reconnait</w:t>
      </w:r>
      <w:r>
        <w:t xml:space="preserve"> que les utilisations prévues ne peuvent porter atteinte à la vie privée, et plus généralement, ne sont pas de nature à nuire ou causer un préjudice aux personnes représentées sur ces photos.</w:t>
      </w:r>
    </w:p>
    <w:p w:rsidR="00DC0628" w:rsidRDefault="00DC0628" w:rsidP="00DC0628">
      <w:pPr>
        <w:pStyle w:val="Textenormal"/>
        <w:tabs>
          <w:tab w:val="left" w:pos="1755"/>
        </w:tabs>
        <w:ind w:left="0"/>
        <w:jc w:val="both"/>
      </w:pPr>
    </w:p>
    <w:p w:rsidR="00DC0628" w:rsidRDefault="00DC0628" w:rsidP="00DC0628">
      <w:pPr>
        <w:pStyle w:val="Textenormal"/>
        <w:tabs>
          <w:tab w:val="left" w:pos="1755"/>
        </w:tabs>
        <w:ind w:left="0"/>
        <w:jc w:val="both"/>
      </w:pPr>
    </w:p>
    <w:p w:rsidR="00DC0628" w:rsidRPr="00D513BC" w:rsidRDefault="00DC0628" w:rsidP="00DC0628">
      <w:pPr>
        <w:pStyle w:val="Textenormal"/>
        <w:tabs>
          <w:tab w:val="left" w:pos="1755"/>
        </w:tabs>
        <w:ind w:left="0"/>
        <w:jc w:val="both"/>
      </w:pPr>
      <w:r w:rsidRPr="00D513BC">
        <w:t>Ces dispositions sont portées à ma connaissance, dans le cadre de l’application de la législation relative au respect du droit à l’image et au respect de la vie privée.</w:t>
      </w:r>
    </w:p>
    <w:p w:rsidR="00DC0628" w:rsidRDefault="00DC0628" w:rsidP="00DC0628">
      <w:pPr>
        <w:pStyle w:val="Textenormal"/>
        <w:tabs>
          <w:tab w:val="left" w:pos="1755"/>
        </w:tabs>
        <w:ind w:left="0"/>
        <w:jc w:val="both"/>
      </w:pPr>
    </w:p>
    <w:p w:rsidR="00DC0628" w:rsidRDefault="00DC0628" w:rsidP="00DC0628">
      <w:pPr>
        <w:pStyle w:val="Textenormal"/>
        <w:tabs>
          <w:tab w:val="left" w:pos="1755"/>
        </w:tabs>
        <w:ind w:left="0"/>
        <w:jc w:val="both"/>
      </w:pPr>
    </w:p>
    <w:p w:rsidR="00DC0628" w:rsidRDefault="00DC0628" w:rsidP="00DC0628">
      <w:pPr>
        <w:pStyle w:val="Textenormal"/>
        <w:tabs>
          <w:tab w:val="left" w:pos="1755"/>
        </w:tabs>
        <w:ind w:left="0"/>
        <w:jc w:val="both"/>
      </w:pPr>
    </w:p>
    <w:p w:rsidR="00DC0628" w:rsidRDefault="00DC0628" w:rsidP="00DC0628">
      <w:pPr>
        <w:pStyle w:val="Textenormal"/>
        <w:tabs>
          <w:tab w:val="left" w:pos="1755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  <w:t>Fait à ……………………………………………………………</w:t>
      </w:r>
    </w:p>
    <w:p w:rsidR="00DC0628" w:rsidRDefault="00DC0628" w:rsidP="00DC0628">
      <w:pPr>
        <w:pStyle w:val="Textenormal"/>
        <w:tabs>
          <w:tab w:val="left" w:pos="1755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  <w:t>Le ………………………………………………………………</w:t>
      </w:r>
    </w:p>
    <w:p w:rsidR="00DC0628" w:rsidRDefault="00DC0628" w:rsidP="00DC0628">
      <w:pPr>
        <w:pStyle w:val="Textenormal"/>
        <w:tabs>
          <w:tab w:val="left" w:pos="1755"/>
        </w:tabs>
        <w:ind w:left="0"/>
        <w:jc w:val="both"/>
      </w:pPr>
    </w:p>
    <w:p w:rsidR="00DC0628" w:rsidRDefault="00DC0628" w:rsidP="00DC0628">
      <w:pPr>
        <w:pStyle w:val="Textenormal"/>
        <w:tabs>
          <w:tab w:val="left" w:pos="1755"/>
        </w:tabs>
        <w:ind w:left="0"/>
        <w:jc w:val="both"/>
      </w:pPr>
    </w:p>
    <w:p w:rsidR="00DC0628" w:rsidRDefault="00DC0628" w:rsidP="00DC0628">
      <w:pPr>
        <w:pStyle w:val="Textenormal"/>
        <w:tabs>
          <w:tab w:val="left" w:pos="1755"/>
        </w:tabs>
        <w:ind w:left="0"/>
        <w:jc w:val="both"/>
      </w:pPr>
    </w:p>
    <w:p w:rsidR="00DC0628" w:rsidRDefault="00DC0628" w:rsidP="00DC0628">
      <w:pPr>
        <w:pStyle w:val="Textenormal"/>
        <w:tabs>
          <w:tab w:val="left" w:pos="1755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  <w:t>Signature précédée de la mention manuscrite </w:t>
      </w:r>
    </w:p>
    <w:p w:rsidR="00DC0628" w:rsidRPr="00550A7A" w:rsidRDefault="00DC0628" w:rsidP="00DC0628">
      <w:pPr>
        <w:pStyle w:val="Textenormal"/>
        <w:tabs>
          <w:tab w:val="left" w:pos="1755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  <w:t>« </w:t>
      </w:r>
      <w:proofErr w:type="gramStart"/>
      <w:r>
        <w:t>lu</w:t>
      </w:r>
      <w:proofErr w:type="gramEnd"/>
      <w:r>
        <w:t xml:space="preserve"> et approuvée »</w:t>
      </w:r>
    </w:p>
    <w:p w:rsidR="00DC0628" w:rsidRPr="007138F8" w:rsidRDefault="00DC0628" w:rsidP="00DC0628">
      <w:pPr>
        <w:pStyle w:val="NormalWeb"/>
        <w:spacing w:before="0" w:beforeAutospacing="0" w:after="0" w:afterAutospacing="0"/>
        <w:rPr>
          <w:rFonts w:ascii="Tahoma" w:eastAsia="Tahoma" w:hAnsi="Tahoma" w:cs="Tahoma"/>
          <w:i/>
          <w:kern w:val="24"/>
          <w:sz w:val="20"/>
          <w:szCs w:val="20"/>
        </w:rPr>
      </w:pPr>
      <w:r>
        <w:rPr>
          <w:rFonts w:ascii="Tahoma" w:eastAsia="Tahoma" w:hAnsi="Tahoma" w:cs="Tahoma"/>
          <w:i/>
          <w:kern w:val="24"/>
          <w:sz w:val="20"/>
          <w:szCs w:val="20"/>
        </w:rPr>
        <w:t>*préciser le nombre d’images fournies</w:t>
      </w:r>
    </w:p>
    <w:p w:rsidR="00DC0628" w:rsidRPr="00AD320D" w:rsidRDefault="00DC0628" w:rsidP="00DC0628"/>
    <w:p w:rsidR="00DC0628" w:rsidRPr="006959E1" w:rsidRDefault="00DC0628" w:rsidP="001463CD">
      <w:pPr>
        <w:rPr>
          <w:rFonts w:ascii="Tahoma" w:hAnsi="Tahoma" w:cs="Tahoma"/>
        </w:rPr>
      </w:pPr>
    </w:p>
    <w:sectPr w:rsidR="00DC0628" w:rsidRPr="006959E1" w:rsidSect="000F2C8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021" w:right="567" w:bottom="1079" w:left="1701" w:header="72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B9" w:rsidRDefault="000B26B9">
      <w:r>
        <w:separator/>
      </w:r>
    </w:p>
  </w:endnote>
  <w:endnote w:type="continuationSeparator" w:id="0">
    <w:p w:rsidR="000B26B9" w:rsidRDefault="000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136191"/>
      <w:docPartObj>
        <w:docPartGallery w:val="Page Numbers (Bottom of Page)"/>
        <w:docPartUnique/>
      </w:docPartObj>
    </w:sdtPr>
    <w:sdtEndPr/>
    <w:sdtContent>
      <w:p w:rsidR="00085826" w:rsidRDefault="00B95E0D">
        <w:pPr>
          <w:pStyle w:val="Pieddepage"/>
        </w:pPr>
        <w:r>
          <w:rPr>
            <w:noProof/>
          </w:rPr>
          <w:drawing>
            <wp:anchor distT="0" distB="0" distL="114300" distR="114300" simplePos="0" relativeHeight="251660800" behindDoc="1" locked="0" layoutInCell="1" allowOverlap="1" wp14:anchorId="4D9E44DE" wp14:editId="4BC4DCFA">
              <wp:simplePos x="0" y="0"/>
              <wp:positionH relativeFrom="margin">
                <wp:align>right</wp:align>
              </wp:positionH>
              <wp:positionV relativeFrom="paragraph">
                <wp:posOffset>359801</wp:posOffset>
              </wp:positionV>
              <wp:extent cx="2269490" cy="723265"/>
              <wp:effectExtent l="0" t="0" r="0" b="635"/>
              <wp:wrapTopAndBottom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FSEaction-2015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69490" cy="7232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085826" w:rsidRDefault="00B95E0D">
        <w:pPr>
          <w:pStyle w:val="Pieddepage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64896" behindDoc="1" locked="0" layoutInCell="1" allowOverlap="1" wp14:anchorId="5A5E44FA" wp14:editId="6D8902B5">
              <wp:simplePos x="0" y="0"/>
              <wp:positionH relativeFrom="column">
                <wp:posOffset>2178246</wp:posOffset>
              </wp:positionH>
              <wp:positionV relativeFrom="paragraph">
                <wp:posOffset>277885</wp:posOffset>
              </wp:positionV>
              <wp:extent cx="1671955" cy="668655"/>
              <wp:effectExtent l="0" t="0" r="4445" b="0"/>
              <wp:wrapTopAndBottom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bloc 2 logos couleur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71955" cy="668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F5073D" w:rsidRDefault="00F5073D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6CD">
          <w:rPr>
            <w:noProof/>
          </w:rPr>
          <w:t>7</w:t>
        </w:r>
        <w:r>
          <w:fldChar w:fldCharType="end"/>
        </w:r>
      </w:p>
    </w:sdtContent>
  </w:sdt>
  <w:p w:rsidR="000B4C4C" w:rsidRDefault="000B4C4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EC" w:rsidRDefault="00085826" w:rsidP="002841A4">
    <w:pPr>
      <w:pStyle w:val="Pieddepage"/>
      <w:tabs>
        <w:tab w:val="left" w:pos="2280"/>
      </w:tabs>
      <w:jc w:val="left"/>
    </w:pPr>
    <w:r>
      <w:rPr>
        <w:noProof/>
      </w:rPr>
      <w:drawing>
        <wp:anchor distT="0" distB="0" distL="114300" distR="114300" simplePos="0" relativeHeight="251652608" behindDoc="1" locked="0" layoutInCell="1" allowOverlap="1" wp14:anchorId="1E1C95F9" wp14:editId="49B2289B">
          <wp:simplePos x="0" y="0"/>
          <wp:positionH relativeFrom="column">
            <wp:posOffset>2374168</wp:posOffset>
          </wp:positionH>
          <wp:positionV relativeFrom="paragraph">
            <wp:posOffset>-440</wp:posOffset>
          </wp:positionV>
          <wp:extent cx="1641229" cy="656492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c 2 logos cou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229" cy="656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52CC9029" wp14:editId="0CC3442C">
          <wp:simplePos x="0" y="0"/>
          <wp:positionH relativeFrom="column">
            <wp:posOffset>4054573</wp:posOffset>
          </wp:positionH>
          <wp:positionV relativeFrom="paragraph">
            <wp:posOffset>-712</wp:posOffset>
          </wp:positionV>
          <wp:extent cx="2062431" cy="657591"/>
          <wp:effectExtent l="0" t="0" r="0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FSEaction-201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497" cy="675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41A4">
      <w:tab/>
    </w:r>
    <w:r w:rsidR="002841A4">
      <w:tab/>
    </w:r>
    <w:r w:rsidR="002841A4">
      <w:tab/>
    </w:r>
  </w:p>
  <w:tbl>
    <w:tblPr>
      <w:tblW w:w="2693" w:type="dxa"/>
      <w:tblInd w:w="1794" w:type="dxa"/>
      <w:tblLook w:val="04A0" w:firstRow="1" w:lastRow="0" w:firstColumn="1" w:lastColumn="0" w:noHBand="0" w:noVBand="1"/>
    </w:tblPr>
    <w:tblGrid>
      <w:gridCol w:w="2693"/>
    </w:tblGrid>
    <w:tr w:rsidR="00D364D6" w:rsidTr="00085826">
      <w:trPr>
        <w:trHeight w:val="788"/>
      </w:trPr>
      <w:tc>
        <w:tcPr>
          <w:tcW w:w="2693" w:type="dxa"/>
          <w:shd w:val="clear" w:color="auto" w:fill="auto"/>
        </w:tcPr>
        <w:p w:rsidR="00085826" w:rsidRDefault="00085826" w:rsidP="00770DEC">
          <w:pPr>
            <w:pStyle w:val="Pieddepage"/>
            <w:ind w:left="0"/>
          </w:pPr>
        </w:p>
        <w:p w:rsidR="00D364D6" w:rsidRDefault="00D364D6" w:rsidP="00085826">
          <w:pPr>
            <w:ind w:firstLine="708"/>
          </w:pPr>
        </w:p>
        <w:p w:rsidR="00085826" w:rsidRPr="00085826" w:rsidRDefault="00085826" w:rsidP="00085826">
          <w:pPr>
            <w:ind w:firstLine="708"/>
          </w:pPr>
        </w:p>
      </w:tc>
    </w:tr>
  </w:tbl>
  <w:p w:rsidR="00770DEC" w:rsidRDefault="00770DEC" w:rsidP="002841A4">
    <w:pPr>
      <w:pStyle w:val="Pieddepage"/>
      <w:jc w:val="center"/>
    </w:pPr>
  </w:p>
  <w:p w:rsidR="00770DEC" w:rsidRDefault="00770D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B9" w:rsidRDefault="000B26B9">
      <w:r>
        <w:separator/>
      </w:r>
    </w:p>
  </w:footnote>
  <w:footnote w:type="continuationSeparator" w:id="0">
    <w:p w:rsidR="000B26B9" w:rsidRDefault="000B2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89" w:rsidRDefault="000F2C89" w:rsidP="000F2C89">
    <w:pPr>
      <w:pStyle w:val="En-tte"/>
      <w:tabs>
        <w:tab w:val="clear" w:pos="4536"/>
        <w:tab w:val="clear" w:pos="9072"/>
        <w:tab w:val="left" w:pos="37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89" w:rsidRDefault="000F2C89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39DC6E" wp14:editId="12CA3969">
          <wp:simplePos x="0" y="0"/>
          <wp:positionH relativeFrom="column">
            <wp:posOffset>-270510</wp:posOffset>
          </wp:positionH>
          <wp:positionV relativeFrom="paragraph">
            <wp:posOffset>1172210</wp:posOffset>
          </wp:positionV>
          <wp:extent cx="6120000" cy="1047600"/>
          <wp:effectExtent l="0" t="0" r="0" b="63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 Nos territoi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0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30935A0" wp14:editId="435B3C14">
          <wp:simplePos x="0" y="0"/>
          <wp:positionH relativeFrom="column">
            <wp:posOffset>-461010</wp:posOffset>
          </wp:positionH>
          <wp:positionV relativeFrom="paragraph">
            <wp:posOffset>-247650</wp:posOffset>
          </wp:positionV>
          <wp:extent cx="6120000" cy="1972800"/>
          <wp:effectExtent l="0" t="0" r="0" b="889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459"/>
    <w:multiLevelType w:val="hybridMultilevel"/>
    <w:tmpl w:val="122A3CFA"/>
    <w:lvl w:ilvl="0" w:tplc="FFE0E89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374E"/>
    <w:multiLevelType w:val="hybridMultilevel"/>
    <w:tmpl w:val="E7A2CA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16C73"/>
    <w:multiLevelType w:val="hybridMultilevel"/>
    <w:tmpl w:val="A50A1E22"/>
    <w:lvl w:ilvl="0" w:tplc="E3C0F554">
      <w:start w:val="1"/>
      <w:numFmt w:val="bullet"/>
      <w:pStyle w:val="Proposition"/>
      <w:lvlText w:val=""/>
      <w:lvlJc w:val="left"/>
      <w:pPr>
        <w:tabs>
          <w:tab w:val="num" w:pos="2418"/>
        </w:tabs>
        <w:ind w:left="2418" w:hanging="360"/>
      </w:pPr>
      <w:rPr>
        <w:rFonts w:ascii="Wingdings" w:hAnsi="Wingdings" w:hint="default"/>
      </w:rPr>
    </w:lvl>
    <w:lvl w:ilvl="1" w:tplc="49849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2C2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0A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65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B44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D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5EEC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7E5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C44B02"/>
    <w:multiLevelType w:val="hybridMultilevel"/>
    <w:tmpl w:val="B7188A1A"/>
    <w:lvl w:ilvl="0" w:tplc="5B821C7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11378"/>
    <w:multiLevelType w:val="hybridMultilevel"/>
    <w:tmpl w:val="3E5470B8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37A8747E"/>
    <w:multiLevelType w:val="hybridMultilevel"/>
    <w:tmpl w:val="C2C46496"/>
    <w:lvl w:ilvl="0" w:tplc="49A471D2">
      <w:start w:val="1"/>
      <w:numFmt w:val="bullet"/>
      <w:pStyle w:val="Dcision"/>
      <w:lvlText w:val="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  <w:color w:val="auto"/>
      </w:rPr>
    </w:lvl>
    <w:lvl w:ilvl="1" w:tplc="E53E42F4">
      <w:start w:val="1"/>
      <w:numFmt w:val="bullet"/>
      <w:lvlText w:val="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2" w:tplc="EBD4B490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65307168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31EA3D68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1A908B58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4D8A3600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EF74E708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D02A883C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6">
    <w:nsid w:val="4A751F71"/>
    <w:multiLevelType w:val="hybridMultilevel"/>
    <w:tmpl w:val="C396DE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27BFC"/>
    <w:multiLevelType w:val="hybridMultilevel"/>
    <w:tmpl w:val="84FAD76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9F61E0"/>
    <w:multiLevelType w:val="hybridMultilevel"/>
    <w:tmpl w:val="2FBA6E04"/>
    <w:lvl w:ilvl="0" w:tplc="78C6C0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84AAD"/>
    <w:multiLevelType w:val="hybridMultilevel"/>
    <w:tmpl w:val="0B9E1A40"/>
    <w:lvl w:ilvl="0" w:tplc="6866A958">
      <w:start w:val="1"/>
      <w:numFmt w:val="decimal"/>
      <w:lvlText w:val="%1-"/>
      <w:lvlJc w:val="left"/>
      <w:pPr>
        <w:ind w:left="720" w:hanging="360"/>
      </w:pPr>
      <w:rPr>
        <w:rFonts w:hint="default"/>
        <w:color w:val="00B0F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9660F"/>
    <w:multiLevelType w:val="hybridMultilevel"/>
    <w:tmpl w:val="F2B82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B0"/>
    <w:rsid w:val="0000051D"/>
    <w:rsid w:val="00026653"/>
    <w:rsid w:val="00054464"/>
    <w:rsid w:val="00063ED5"/>
    <w:rsid w:val="00072390"/>
    <w:rsid w:val="000742D6"/>
    <w:rsid w:val="00084052"/>
    <w:rsid w:val="00085826"/>
    <w:rsid w:val="00085829"/>
    <w:rsid w:val="00090818"/>
    <w:rsid w:val="00096636"/>
    <w:rsid w:val="000B26B9"/>
    <w:rsid w:val="000B4C4C"/>
    <w:rsid w:val="000B7B3E"/>
    <w:rsid w:val="000C4CF1"/>
    <w:rsid w:val="000D2C70"/>
    <w:rsid w:val="000E1FC2"/>
    <w:rsid w:val="000E710B"/>
    <w:rsid w:val="000F2C89"/>
    <w:rsid w:val="00107AD5"/>
    <w:rsid w:val="00115FC5"/>
    <w:rsid w:val="00127407"/>
    <w:rsid w:val="00132661"/>
    <w:rsid w:val="00135446"/>
    <w:rsid w:val="00144B7F"/>
    <w:rsid w:val="001463CD"/>
    <w:rsid w:val="00155BF2"/>
    <w:rsid w:val="00181CEC"/>
    <w:rsid w:val="00195292"/>
    <w:rsid w:val="001A5CAF"/>
    <w:rsid w:val="001C726B"/>
    <w:rsid w:val="001C7D87"/>
    <w:rsid w:val="001E108B"/>
    <w:rsid w:val="00214A66"/>
    <w:rsid w:val="0023016A"/>
    <w:rsid w:val="002423A7"/>
    <w:rsid w:val="0025140D"/>
    <w:rsid w:val="0025263E"/>
    <w:rsid w:val="00255843"/>
    <w:rsid w:val="002841A4"/>
    <w:rsid w:val="002A39AC"/>
    <w:rsid w:val="002E32AB"/>
    <w:rsid w:val="002F1F6E"/>
    <w:rsid w:val="003065BF"/>
    <w:rsid w:val="00306A69"/>
    <w:rsid w:val="00326B7F"/>
    <w:rsid w:val="0033085C"/>
    <w:rsid w:val="00334FB6"/>
    <w:rsid w:val="003419BC"/>
    <w:rsid w:val="0034504C"/>
    <w:rsid w:val="00363BAB"/>
    <w:rsid w:val="0036408D"/>
    <w:rsid w:val="00377CD1"/>
    <w:rsid w:val="00381C98"/>
    <w:rsid w:val="0039577D"/>
    <w:rsid w:val="003A2F2E"/>
    <w:rsid w:val="003B2503"/>
    <w:rsid w:val="003E15C8"/>
    <w:rsid w:val="00407039"/>
    <w:rsid w:val="00415A63"/>
    <w:rsid w:val="00444D57"/>
    <w:rsid w:val="00446C17"/>
    <w:rsid w:val="00456E68"/>
    <w:rsid w:val="004610FB"/>
    <w:rsid w:val="004A088A"/>
    <w:rsid w:val="004C15E4"/>
    <w:rsid w:val="004D29FD"/>
    <w:rsid w:val="00512B69"/>
    <w:rsid w:val="00555C4F"/>
    <w:rsid w:val="00585ADF"/>
    <w:rsid w:val="00592BB3"/>
    <w:rsid w:val="00595296"/>
    <w:rsid w:val="005C5CC4"/>
    <w:rsid w:val="005D31DF"/>
    <w:rsid w:val="006959E1"/>
    <w:rsid w:val="006A29B1"/>
    <w:rsid w:val="006B5B5E"/>
    <w:rsid w:val="006F4CF8"/>
    <w:rsid w:val="00706BA8"/>
    <w:rsid w:val="0071074B"/>
    <w:rsid w:val="007265ED"/>
    <w:rsid w:val="00770DEC"/>
    <w:rsid w:val="007A67A0"/>
    <w:rsid w:val="007C4C1F"/>
    <w:rsid w:val="007D0908"/>
    <w:rsid w:val="007D577E"/>
    <w:rsid w:val="007E3C08"/>
    <w:rsid w:val="008142AB"/>
    <w:rsid w:val="00850440"/>
    <w:rsid w:val="0085126F"/>
    <w:rsid w:val="00860BA9"/>
    <w:rsid w:val="00881EC9"/>
    <w:rsid w:val="008A5C27"/>
    <w:rsid w:val="008C70E1"/>
    <w:rsid w:val="008D0FE1"/>
    <w:rsid w:val="008F7D8E"/>
    <w:rsid w:val="0091487A"/>
    <w:rsid w:val="009337CE"/>
    <w:rsid w:val="00937ACA"/>
    <w:rsid w:val="00937AEC"/>
    <w:rsid w:val="00946C9C"/>
    <w:rsid w:val="0097560C"/>
    <w:rsid w:val="009A4AED"/>
    <w:rsid w:val="009B1359"/>
    <w:rsid w:val="009F4F4F"/>
    <w:rsid w:val="009F78AD"/>
    <w:rsid w:val="00A00E2F"/>
    <w:rsid w:val="00A336CD"/>
    <w:rsid w:val="00A36563"/>
    <w:rsid w:val="00A36D06"/>
    <w:rsid w:val="00A40D96"/>
    <w:rsid w:val="00A41A1B"/>
    <w:rsid w:val="00A41BDB"/>
    <w:rsid w:val="00A41DCB"/>
    <w:rsid w:val="00A625B0"/>
    <w:rsid w:val="00A62745"/>
    <w:rsid w:val="00A866E8"/>
    <w:rsid w:val="00A908D3"/>
    <w:rsid w:val="00AB7218"/>
    <w:rsid w:val="00AD257A"/>
    <w:rsid w:val="00AD2CC6"/>
    <w:rsid w:val="00B1366F"/>
    <w:rsid w:val="00B27534"/>
    <w:rsid w:val="00B3040D"/>
    <w:rsid w:val="00B41554"/>
    <w:rsid w:val="00B5042C"/>
    <w:rsid w:val="00B658B7"/>
    <w:rsid w:val="00B80626"/>
    <w:rsid w:val="00B80D71"/>
    <w:rsid w:val="00B87311"/>
    <w:rsid w:val="00B95E0D"/>
    <w:rsid w:val="00BD1D77"/>
    <w:rsid w:val="00BD50F8"/>
    <w:rsid w:val="00C179EB"/>
    <w:rsid w:val="00C529CF"/>
    <w:rsid w:val="00C52A85"/>
    <w:rsid w:val="00C574C8"/>
    <w:rsid w:val="00C65897"/>
    <w:rsid w:val="00C75AA7"/>
    <w:rsid w:val="00C8084D"/>
    <w:rsid w:val="00C84C62"/>
    <w:rsid w:val="00C9766B"/>
    <w:rsid w:val="00CB4427"/>
    <w:rsid w:val="00D0752B"/>
    <w:rsid w:val="00D24CD4"/>
    <w:rsid w:val="00D32354"/>
    <w:rsid w:val="00D331AA"/>
    <w:rsid w:val="00D364D6"/>
    <w:rsid w:val="00D4220E"/>
    <w:rsid w:val="00D51CF3"/>
    <w:rsid w:val="00D76908"/>
    <w:rsid w:val="00DB4B92"/>
    <w:rsid w:val="00DC0628"/>
    <w:rsid w:val="00DC2115"/>
    <w:rsid w:val="00DC57E0"/>
    <w:rsid w:val="00DE1588"/>
    <w:rsid w:val="00DE3BCD"/>
    <w:rsid w:val="00DF5F1C"/>
    <w:rsid w:val="00DF6FCC"/>
    <w:rsid w:val="00E0073A"/>
    <w:rsid w:val="00E0457F"/>
    <w:rsid w:val="00E21820"/>
    <w:rsid w:val="00E224AD"/>
    <w:rsid w:val="00E25E7B"/>
    <w:rsid w:val="00E52477"/>
    <w:rsid w:val="00E571E1"/>
    <w:rsid w:val="00E808F2"/>
    <w:rsid w:val="00E9563D"/>
    <w:rsid w:val="00EB23B4"/>
    <w:rsid w:val="00EB258B"/>
    <w:rsid w:val="00EC1076"/>
    <w:rsid w:val="00EC2DF2"/>
    <w:rsid w:val="00EC66AE"/>
    <w:rsid w:val="00EC7481"/>
    <w:rsid w:val="00ED6789"/>
    <w:rsid w:val="00EE66A6"/>
    <w:rsid w:val="00EF539A"/>
    <w:rsid w:val="00F00F41"/>
    <w:rsid w:val="00F045F8"/>
    <w:rsid w:val="00F078D0"/>
    <w:rsid w:val="00F11211"/>
    <w:rsid w:val="00F161B5"/>
    <w:rsid w:val="00F27EEC"/>
    <w:rsid w:val="00F40780"/>
    <w:rsid w:val="00F5073D"/>
    <w:rsid w:val="00F80D21"/>
    <w:rsid w:val="00F83514"/>
    <w:rsid w:val="00F94774"/>
    <w:rsid w:val="00FD42E1"/>
    <w:rsid w:val="00FE2B01"/>
    <w:rsid w:val="00FF3D86"/>
    <w:rsid w:val="00FF6B02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1701"/>
      <w:jc w:val="both"/>
      <w:outlineLvl w:val="0"/>
    </w:pPr>
    <w:rPr>
      <w:rFonts w:ascii="Tahoma" w:eastAsia="Times New Roman" w:hAnsi="Tahoma" w:cs="Tahoma"/>
      <w:b/>
      <w:bCs/>
      <w:noProof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ind w:left="1701"/>
      <w:jc w:val="both"/>
      <w:outlineLvl w:val="1"/>
    </w:pPr>
    <w:rPr>
      <w:rFonts w:ascii="Tahoma" w:eastAsia="Times New Roman" w:hAnsi="Tahoma" w:cs="Tahoma"/>
      <w:b/>
      <w:bCs/>
      <w:noProof/>
    </w:rPr>
  </w:style>
  <w:style w:type="paragraph" w:styleId="Titre3">
    <w:name w:val="heading 3"/>
    <w:basedOn w:val="Normal"/>
    <w:next w:val="Normal"/>
    <w:qFormat/>
    <w:pPr>
      <w:keepNext/>
      <w:tabs>
        <w:tab w:val="left" w:pos="1080"/>
        <w:tab w:val="left" w:pos="1980"/>
      </w:tabs>
      <w:ind w:left="1701"/>
      <w:jc w:val="both"/>
      <w:outlineLvl w:val="2"/>
    </w:pPr>
    <w:rPr>
      <w:rFonts w:ascii="Tahoma" w:eastAsia="Times New Roman" w:hAnsi="Tahoma" w:cs="Tahoma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ind w:left="1701"/>
      <w:jc w:val="both"/>
    </w:pPr>
    <w:rPr>
      <w:rFonts w:ascii="Tahoma" w:eastAsia="Times New Roman" w:hAnsi="Tahoma" w:cs="Tahoma"/>
      <w:sz w:val="22"/>
      <w:szCs w:val="22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ind w:left="1701"/>
      <w:jc w:val="right"/>
    </w:pPr>
    <w:rPr>
      <w:rFonts w:ascii="Tahoma" w:eastAsia="Times New Roman" w:hAnsi="Tahoma" w:cs="Tahoma"/>
      <w:sz w:val="16"/>
      <w:szCs w:val="16"/>
    </w:rPr>
  </w:style>
  <w:style w:type="character" w:styleId="Numrodepage">
    <w:name w:val="page number"/>
    <w:rPr>
      <w:rFonts w:ascii="Tahoma" w:hAnsi="Tahoma"/>
      <w:sz w:val="16"/>
      <w:szCs w:val="16"/>
    </w:rPr>
  </w:style>
  <w:style w:type="paragraph" w:customStyle="1" w:styleId="Date1">
    <w:name w:val="Date1"/>
    <w:basedOn w:val="Normal"/>
    <w:next w:val="Normal"/>
    <w:pPr>
      <w:ind w:left="1701"/>
      <w:jc w:val="right"/>
    </w:pPr>
    <w:rPr>
      <w:rFonts w:ascii="Tahoma" w:eastAsia="Times New Roman" w:hAnsi="Tahoma" w:cs="Tahoma"/>
      <w:sz w:val="36"/>
      <w:szCs w:val="36"/>
    </w:rPr>
  </w:style>
  <w:style w:type="paragraph" w:customStyle="1" w:styleId="titredocument">
    <w:name w:val="titre document"/>
    <w:basedOn w:val="Normal"/>
    <w:next w:val="Normal"/>
    <w:pPr>
      <w:ind w:left="4536"/>
    </w:pPr>
    <w:rPr>
      <w:rFonts w:ascii="Tahoma" w:eastAsia="Times New Roman" w:hAnsi="Tahoma" w:cs="Tahoma"/>
      <w:caps/>
      <w:sz w:val="36"/>
      <w:szCs w:val="36"/>
    </w:rPr>
  </w:style>
  <w:style w:type="paragraph" w:customStyle="1" w:styleId="soustitre">
    <w:name w:val="sous titre"/>
    <w:basedOn w:val="Normal"/>
    <w:pPr>
      <w:tabs>
        <w:tab w:val="left" w:pos="1440"/>
      </w:tabs>
      <w:ind w:left="1701"/>
      <w:jc w:val="both"/>
    </w:pPr>
    <w:rPr>
      <w:rFonts w:ascii="Tahoma" w:eastAsia="Times New Roman" w:hAnsi="Tahoma" w:cs="Tahoma"/>
      <w:b/>
      <w:bCs/>
      <w:sz w:val="28"/>
      <w:szCs w:val="28"/>
    </w:rPr>
  </w:style>
  <w:style w:type="character" w:customStyle="1" w:styleId="PieddepageCar">
    <w:name w:val="Pied de page Car"/>
    <w:uiPriority w:val="99"/>
    <w:rPr>
      <w:rFonts w:ascii="Tahoma" w:hAnsi="Tahoma"/>
      <w:noProof w:val="0"/>
      <w:sz w:val="16"/>
      <w:szCs w:val="16"/>
      <w:lang w:val="fr-FR" w:eastAsia="fr-FR" w:bidi="ar-SA"/>
    </w:rPr>
  </w:style>
  <w:style w:type="paragraph" w:customStyle="1" w:styleId="Proposition">
    <w:name w:val="Proposition"/>
    <w:basedOn w:val="Normal"/>
    <w:pPr>
      <w:numPr>
        <w:numId w:val="1"/>
      </w:numPr>
      <w:tabs>
        <w:tab w:val="left" w:pos="5670"/>
      </w:tabs>
      <w:jc w:val="both"/>
    </w:pPr>
    <w:rPr>
      <w:rFonts w:ascii="Tahoma" w:eastAsia="Times New Roman" w:hAnsi="Tahoma" w:cs="Tahoma"/>
      <w:i/>
      <w:iCs/>
      <w:sz w:val="22"/>
      <w:szCs w:val="22"/>
    </w:rPr>
  </w:style>
  <w:style w:type="paragraph" w:customStyle="1" w:styleId="Dcision">
    <w:name w:val="Décision"/>
    <w:basedOn w:val="Normal"/>
    <w:pPr>
      <w:numPr>
        <w:numId w:val="2"/>
      </w:numPr>
      <w:tabs>
        <w:tab w:val="clear" w:pos="2781"/>
        <w:tab w:val="left" w:pos="2415"/>
      </w:tabs>
      <w:ind w:left="2415" w:hanging="357"/>
      <w:jc w:val="both"/>
    </w:pPr>
    <w:rPr>
      <w:rFonts w:ascii="Tahoma" w:eastAsia="Times New Roman" w:hAnsi="Tahoma" w:cs="Tahoma"/>
      <w:smallCaps/>
      <w:sz w:val="22"/>
      <w:szCs w:val="22"/>
    </w:rPr>
  </w:style>
  <w:style w:type="paragraph" w:styleId="Textedebulles">
    <w:name w:val="Balloon Text"/>
    <w:basedOn w:val="Normal"/>
    <w:link w:val="TextedebullesCar"/>
    <w:rsid w:val="00770DEC"/>
    <w:rPr>
      <w:rFonts w:ascii="Tahoma" w:hAnsi="Tahoma" w:cs="Tahoma"/>
      <w:sz w:val="16"/>
      <w:szCs w:val="16"/>
    </w:rPr>
  </w:style>
  <w:style w:type="paragraph" w:customStyle="1" w:styleId="Textenormal">
    <w:name w:val="Texte normal"/>
    <w:basedOn w:val="Normal"/>
    <w:pPr>
      <w:ind w:left="1701"/>
    </w:pPr>
    <w:rPr>
      <w:rFonts w:ascii="Tahoma" w:hAnsi="Tahoma" w:cs="Tahoma"/>
      <w:sz w:val="22"/>
      <w:szCs w:val="22"/>
    </w:rPr>
  </w:style>
  <w:style w:type="character" w:customStyle="1" w:styleId="TextedebullesCar">
    <w:name w:val="Texte de bulles Car"/>
    <w:link w:val="Textedebulles"/>
    <w:rsid w:val="00770D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7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DE1588"/>
    <w:rPr>
      <w:rFonts w:ascii="Tahoma" w:eastAsia="Times New Roman" w:hAnsi="Tahoma" w:cs="Tahoma"/>
      <w:b/>
      <w:bCs/>
      <w:noProof/>
      <w:sz w:val="24"/>
      <w:szCs w:val="24"/>
    </w:rPr>
  </w:style>
  <w:style w:type="character" w:styleId="Lienhypertexte">
    <w:name w:val="Hyperlink"/>
    <w:unhideWhenUsed/>
    <w:rsid w:val="00A625B0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A625B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06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072390"/>
    <w:rPr>
      <w:b/>
      <w:bCs/>
    </w:rPr>
  </w:style>
  <w:style w:type="character" w:customStyle="1" w:styleId="caps">
    <w:name w:val="caps"/>
    <w:basedOn w:val="Policepardfaut"/>
    <w:rsid w:val="00B87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1701"/>
      <w:jc w:val="both"/>
      <w:outlineLvl w:val="0"/>
    </w:pPr>
    <w:rPr>
      <w:rFonts w:ascii="Tahoma" w:eastAsia="Times New Roman" w:hAnsi="Tahoma" w:cs="Tahoma"/>
      <w:b/>
      <w:bCs/>
      <w:noProof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ind w:left="1701"/>
      <w:jc w:val="both"/>
      <w:outlineLvl w:val="1"/>
    </w:pPr>
    <w:rPr>
      <w:rFonts w:ascii="Tahoma" w:eastAsia="Times New Roman" w:hAnsi="Tahoma" w:cs="Tahoma"/>
      <w:b/>
      <w:bCs/>
      <w:noProof/>
    </w:rPr>
  </w:style>
  <w:style w:type="paragraph" w:styleId="Titre3">
    <w:name w:val="heading 3"/>
    <w:basedOn w:val="Normal"/>
    <w:next w:val="Normal"/>
    <w:qFormat/>
    <w:pPr>
      <w:keepNext/>
      <w:tabs>
        <w:tab w:val="left" w:pos="1080"/>
        <w:tab w:val="left" w:pos="1980"/>
      </w:tabs>
      <w:ind w:left="1701"/>
      <w:jc w:val="both"/>
      <w:outlineLvl w:val="2"/>
    </w:pPr>
    <w:rPr>
      <w:rFonts w:ascii="Tahoma" w:eastAsia="Times New Roman" w:hAnsi="Tahoma" w:cs="Tahoma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ind w:left="1701"/>
      <w:jc w:val="both"/>
    </w:pPr>
    <w:rPr>
      <w:rFonts w:ascii="Tahoma" w:eastAsia="Times New Roman" w:hAnsi="Tahoma" w:cs="Tahoma"/>
      <w:sz w:val="22"/>
      <w:szCs w:val="22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ind w:left="1701"/>
      <w:jc w:val="right"/>
    </w:pPr>
    <w:rPr>
      <w:rFonts w:ascii="Tahoma" w:eastAsia="Times New Roman" w:hAnsi="Tahoma" w:cs="Tahoma"/>
      <w:sz w:val="16"/>
      <w:szCs w:val="16"/>
    </w:rPr>
  </w:style>
  <w:style w:type="character" w:styleId="Numrodepage">
    <w:name w:val="page number"/>
    <w:rPr>
      <w:rFonts w:ascii="Tahoma" w:hAnsi="Tahoma"/>
      <w:sz w:val="16"/>
      <w:szCs w:val="16"/>
    </w:rPr>
  </w:style>
  <w:style w:type="paragraph" w:customStyle="1" w:styleId="Date1">
    <w:name w:val="Date1"/>
    <w:basedOn w:val="Normal"/>
    <w:next w:val="Normal"/>
    <w:pPr>
      <w:ind w:left="1701"/>
      <w:jc w:val="right"/>
    </w:pPr>
    <w:rPr>
      <w:rFonts w:ascii="Tahoma" w:eastAsia="Times New Roman" w:hAnsi="Tahoma" w:cs="Tahoma"/>
      <w:sz w:val="36"/>
      <w:szCs w:val="36"/>
    </w:rPr>
  </w:style>
  <w:style w:type="paragraph" w:customStyle="1" w:styleId="titredocument">
    <w:name w:val="titre document"/>
    <w:basedOn w:val="Normal"/>
    <w:next w:val="Normal"/>
    <w:pPr>
      <w:ind w:left="4536"/>
    </w:pPr>
    <w:rPr>
      <w:rFonts w:ascii="Tahoma" w:eastAsia="Times New Roman" w:hAnsi="Tahoma" w:cs="Tahoma"/>
      <w:caps/>
      <w:sz w:val="36"/>
      <w:szCs w:val="36"/>
    </w:rPr>
  </w:style>
  <w:style w:type="paragraph" w:customStyle="1" w:styleId="soustitre">
    <w:name w:val="sous titre"/>
    <w:basedOn w:val="Normal"/>
    <w:pPr>
      <w:tabs>
        <w:tab w:val="left" w:pos="1440"/>
      </w:tabs>
      <w:ind w:left="1701"/>
      <w:jc w:val="both"/>
    </w:pPr>
    <w:rPr>
      <w:rFonts w:ascii="Tahoma" w:eastAsia="Times New Roman" w:hAnsi="Tahoma" w:cs="Tahoma"/>
      <w:b/>
      <w:bCs/>
      <w:sz w:val="28"/>
      <w:szCs w:val="28"/>
    </w:rPr>
  </w:style>
  <w:style w:type="character" w:customStyle="1" w:styleId="PieddepageCar">
    <w:name w:val="Pied de page Car"/>
    <w:uiPriority w:val="99"/>
    <w:rPr>
      <w:rFonts w:ascii="Tahoma" w:hAnsi="Tahoma"/>
      <w:noProof w:val="0"/>
      <w:sz w:val="16"/>
      <w:szCs w:val="16"/>
      <w:lang w:val="fr-FR" w:eastAsia="fr-FR" w:bidi="ar-SA"/>
    </w:rPr>
  </w:style>
  <w:style w:type="paragraph" w:customStyle="1" w:styleId="Proposition">
    <w:name w:val="Proposition"/>
    <w:basedOn w:val="Normal"/>
    <w:pPr>
      <w:numPr>
        <w:numId w:val="1"/>
      </w:numPr>
      <w:tabs>
        <w:tab w:val="left" w:pos="5670"/>
      </w:tabs>
      <w:jc w:val="both"/>
    </w:pPr>
    <w:rPr>
      <w:rFonts w:ascii="Tahoma" w:eastAsia="Times New Roman" w:hAnsi="Tahoma" w:cs="Tahoma"/>
      <w:i/>
      <w:iCs/>
      <w:sz w:val="22"/>
      <w:szCs w:val="22"/>
    </w:rPr>
  </w:style>
  <w:style w:type="paragraph" w:customStyle="1" w:styleId="Dcision">
    <w:name w:val="Décision"/>
    <w:basedOn w:val="Normal"/>
    <w:pPr>
      <w:numPr>
        <w:numId w:val="2"/>
      </w:numPr>
      <w:tabs>
        <w:tab w:val="clear" w:pos="2781"/>
        <w:tab w:val="left" w:pos="2415"/>
      </w:tabs>
      <w:ind w:left="2415" w:hanging="357"/>
      <w:jc w:val="both"/>
    </w:pPr>
    <w:rPr>
      <w:rFonts w:ascii="Tahoma" w:eastAsia="Times New Roman" w:hAnsi="Tahoma" w:cs="Tahoma"/>
      <w:smallCaps/>
      <w:sz w:val="22"/>
      <w:szCs w:val="22"/>
    </w:rPr>
  </w:style>
  <w:style w:type="paragraph" w:styleId="Textedebulles">
    <w:name w:val="Balloon Text"/>
    <w:basedOn w:val="Normal"/>
    <w:link w:val="TextedebullesCar"/>
    <w:rsid w:val="00770DEC"/>
    <w:rPr>
      <w:rFonts w:ascii="Tahoma" w:hAnsi="Tahoma" w:cs="Tahoma"/>
      <w:sz w:val="16"/>
      <w:szCs w:val="16"/>
    </w:rPr>
  </w:style>
  <w:style w:type="paragraph" w:customStyle="1" w:styleId="Textenormal">
    <w:name w:val="Texte normal"/>
    <w:basedOn w:val="Normal"/>
    <w:pPr>
      <w:ind w:left="1701"/>
    </w:pPr>
    <w:rPr>
      <w:rFonts w:ascii="Tahoma" w:hAnsi="Tahoma" w:cs="Tahoma"/>
      <w:sz w:val="22"/>
      <w:szCs w:val="22"/>
    </w:rPr>
  </w:style>
  <w:style w:type="character" w:customStyle="1" w:styleId="TextedebullesCar">
    <w:name w:val="Texte de bulles Car"/>
    <w:link w:val="Textedebulles"/>
    <w:rsid w:val="00770D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7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DE1588"/>
    <w:rPr>
      <w:rFonts w:ascii="Tahoma" w:eastAsia="Times New Roman" w:hAnsi="Tahoma" w:cs="Tahoma"/>
      <w:b/>
      <w:bCs/>
      <w:noProof/>
      <w:sz w:val="24"/>
      <w:szCs w:val="24"/>
    </w:rPr>
  </w:style>
  <w:style w:type="character" w:styleId="Lienhypertexte">
    <w:name w:val="Hyperlink"/>
    <w:unhideWhenUsed/>
    <w:rsid w:val="00A625B0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A625B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06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072390"/>
    <w:rPr>
      <w:b/>
      <w:bCs/>
    </w:rPr>
  </w:style>
  <w:style w:type="character" w:customStyle="1" w:styleId="caps">
    <w:name w:val="caps"/>
    <w:basedOn w:val="Policepardfaut"/>
    <w:rsid w:val="00B8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ierre.jouquan@coorace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osterritoiresontdelavenir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sterritoiresontdelaveni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SSIERS%20SPECIFIQUES\2.ACCUEIL%20MALLETTE%20SALARIE\SALARIES%20SIEGE\COMMUNICATION\MODELES%20bureautique%20(word,%20excel,%20PPT)\si&#232;ge\doc%20de%20travail%20portrait%20couleu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FEB5-CF89-4804-97C8-06B98125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de travail portrait couleur</Template>
  <TotalTime>2</TotalTime>
  <Pages>7</Pages>
  <Words>1498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DDB NM</Company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Ouchet</dc:creator>
  <cp:lastModifiedBy>Emilie Ouchet</cp:lastModifiedBy>
  <cp:revision>4</cp:revision>
  <cp:lastPrinted>2017-05-19T15:26:00Z</cp:lastPrinted>
  <dcterms:created xsi:type="dcterms:W3CDTF">2017-07-11T10:37:00Z</dcterms:created>
  <dcterms:modified xsi:type="dcterms:W3CDTF">2017-07-11T10:39:00Z</dcterms:modified>
</cp:coreProperties>
</file>